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A3D" w:rsidRPr="00215D9E" w:rsidRDefault="00092A3D" w:rsidP="00092A3D">
      <w:pPr>
        <w:spacing w:after="0" w:line="240" w:lineRule="auto"/>
        <w:ind w:firstLine="709"/>
        <w:jc w:val="right"/>
        <w:rPr>
          <w:rFonts w:ascii="Times New Roman" w:hAnsi="Times New Roman" w:cs="Times New Roman"/>
          <w:sz w:val="28"/>
          <w:szCs w:val="28"/>
          <w:lang w:eastAsia="ko-KR"/>
        </w:rPr>
      </w:pPr>
      <w:r w:rsidRPr="00215D9E">
        <w:rPr>
          <w:rFonts w:ascii="Times New Roman" w:hAnsi="Times New Roman" w:cs="Times New Roman"/>
          <w:sz w:val="28"/>
          <w:szCs w:val="28"/>
        </w:rPr>
        <w:t>Ф.7.03-03</w:t>
      </w:r>
    </w:p>
    <w:p w:rsidR="00092A3D" w:rsidRPr="00215D9E" w:rsidRDefault="00092A3D" w:rsidP="00092A3D">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b/>
          <w:sz w:val="28"/>
          <w:szCs w:val="28"/>
          <w:lang w:val="kk-KZ"/>
        </w:rPr>
      </w:pPr>
      <w:r w:rsidRPr="00215D9E">
        <w:rPr>
          <w:rFonts w:ascii="Times New Roman" w:hAnsi="Times New Roman" w:cs="Times New Roman"/>
          <w:b/>
          <w:sz w:val="28"/>
          <w:szCs w:val="28"/>
          <w:lang w:val="kk-KZ"/>
        </w:rPr>
        <w:t>Мукашева А.О.</w:t>
      </w:r>
    </w:p>
    <w:p w:rsidR="00092A3D" w:rsidRPr="00215D9E" w:rsidRDefault="00092A3D" w:rsidP="00092A3D">
      <w:pPr>
        <w:shd w:val="clear" w:color="auto" w:fill="FFFFFF"/>
        <w:autoSpaceDE w:val="0"/>
        <w:autoSpaceDN w:val="0"/>
        <w:adjustRightInd w:val="0"/>
        <w:spacing w:after="0" w:line="240" w:lineRule="auto"/>
        <w:ind w:firstLine="709"/>
        <w:jc w:val="both"/>
        <w:rPr>
          <w:rFonts w:ascii="Times New Roman" w:hAnsi="Times New Roman" w:cs="Times New Roman"/>
          <w:b/>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b/>
          <w:sz w:val="28"/>
          <w:szCs w:val="28"/>
        </w:rPr>
        <w:t>Кафедра «История Казахстана</w:t>
      </w:r>
      <w:r w:rsidRPr="00215D9E">
        <w:rPr>
          <w:rFonts w:ascii="Times New Roman" w:hAnsi="Times New Roman" w:cs="Times New Roman"/>
          <w:sz w:val="28"/>
          <w:szCs w:val="28"/>
        </w:rPr>
        <w:t>»</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center"/>
        <w:rPr>
          <w:sz w:val="28"/>
          <w:szCs w:val="28"/>
          <w:lang w:val="en-US"/>
        </w:rPr>
      </w:pPr>
      <w:r w:rsidRPr="00215D9E">
        <w:rPr>
          <w:rFonts w:ascii="Times New Roman" w:hAnsi="Times New Roman"/>
          <w:noProof/>
          <w:sz w:val="28"/>
          <w:szCs w:val="28"/>
        </w:rPr>
        <w:drawing>
          <wp:inline distT="0" distB="0" distL="0" distR="0" wp14:anchorId="36E9E2E2" wp14:editId="45B1CF2B">
            <wp:extent cx="2314575" cy="1362075"/>
            <wp:effectExtent l="0" t="0" r="0" b="0"/>
            <wp:docPr id="2" name="Рисунок 2" descr="C:\Users\UKGU\Desktop\1508084409_ruhani-jangyru-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UKGU\Desktop\1508084409_ruhani-jangyru-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14575" cy="1362075"/>
                    </a:xfrm>
                    <a:prstGeom prst="rect">
                      <a:avLst/>
                    </a:prstGeom>
                    <a:noFill/>
                    <a:ln>
                      <a:noFill/>
                    </a:ln>
                  </pic:spPr>
                </pic:pic>
              </a:graphicData>
            </a:graphic>
          </wp:inline>
        </w:drawing>
      </w:r>
    </w:p>
    <w:p w:rsidR="00092A3D" w:rsidRPr="00215D9E" w:rsidRDefault="00092A3D" w:rsidP="00092A3D">
      <w:pPr>
        <w:shd w:val="clear" w:color="auto" w:fill="FFFFFF"/>
        <w:autoSpaceDE w:val="0"/>
        <w:autoSpaceDN w:val="0"/>
        <w:adjustRightInd w:val="0"/>
        <w:spacing w:after="0" w:line="240" w:lineRule="auto"/>
        <w:ind w:firstLine="709"/>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b/>
        </w:rPr>
      </w:pPr>
      <w:r w:rsidRPr="00215D9E">
        <w:rPr>
          <w:rFonts w:ascii="Times New Roman" w:hAnsi="Times New Roman" w:cs="Times New Roman"/>
          <w:b/>
        </w:rPr>
        <w:t>МЕТОДИЧЕСКИЕ РЕКОМЕНДАЦИИ</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b/>
        </w:rPr>
      </w:pPr>
      <w:r w:rsidRPr="00215D9E">
        <w:rPr>
          <w:rFonts w:ascii="Times New Roman" w:hAnsi="Times New Roman" w:cs="Times New Roman"/>
          <w:b/>
        </w:rPr>
        <w:t>ПО ОРГАНИЗАЦИИ САМОСТОЯТЕЛЬНОЙ РАБОТЫ СТУДЕНТОВ</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b/>
        </w:rPr>
      </w:pPr>
      <w:r w:rsidRPr="00215D9E">
        <w:rPr>
          <w:rFonts w:ascii="Times New Roman" w:hAnsi="Times New Roman" w:cs="Times New Roman"/>
          <w:b/>
        </w:rPr>
        <w:t>ПО  ДИСЦИПЛИНЕ</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b/>
        </w:rPr>
      </w:pPr>
      <w:r w:rsidRPr="00215D9E">
        <w:rPr>
          <w:rFonts w:ascii="Times New Roman" w:hAnsi="Times New Roman" w:cs="Times New Roman"/>
          <w:b/>
        </w:rPr>
        <w:t>«</w:t>
      </w:r>
      <w:r w:rsidRPr="00215D9E">
        <w:rPr>
          <w:rFonts w:ascii="Times New Roman" w:hAnsi="Times New Roman" w:cs="Times New Roman"/>
          <w:b/>
          <w:lang w:val="kk-KZ"/>
        </w:rPr>
        <w:t>АКТУАЛЬНЫЕ ПРОБЛЕМЫ МОДЕРНИЗАЦИИ ОБЩЕСТВЕННОГО СОЗНАНИЯ</w:t>
      </w:r>
      <w:r w:rsidRPr="00215D9E">
        <w:rPr>
          <w:rFonts w:ascii="Times New Roman" w:hAnsi="Times New Roman" w:cs="Times New Roman"/>
          <w:b/>
        </w:rPr>
        <w:t>»</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b/>
        </w:rPr>
      </w:pPr>
      <w:r w:rsidRPr="00215D9E">
        <w:rPr>
          <w:rFonts w:ascii="Times New Roman" w:hAnsi="Times New Roman" w:cs="Times New Roman"/>
          <w:b/>
        </w:rPr>
        <w:t>ДЛЯ СТУДЕНТОВ ВСЕХ СПЕЦИАЛЬНОСТЕЙ</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b/>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b/>
        </w:rPr>
      </w:pPr>
    </w:p>
    <w:p w:rsidR="00092A3D" w:rsidRPr="00215D9E" w:rsidRDefault="00092A3D" w:rsidP="00092A3D">
      <w:pPr>
        <w:shd w:val="clear" w:color="auto" w:fill="FFFFFF"/>
        <w:autoSpaceDE w:val="0"/>
        <w:autoSpaceDN w:val="0"/>
        <w:adjustRightInd w:val="0"/>
        <w:spacing w:after="0" w:line="240" w:lineRule="auto"/>
        <w:jc w:val="both"/>
        <w:rPr>
          <w:b/>
        </w:rPr>
      </w:pPr>
      <w:r w:rsidRPr="00215D9E">
        <w:rPr>
          <w:rFonts w:ascii="Times New Roman" w:hAnsi="Times New Roman"/>
          <w:noProof/>
          <w:sz w:val="28"/>
          <w:szCs w:val="28"/>
        </w:rPr>
        <w:drawing>
          <wp:inline distT="0" distB="0" distL="0" distR="0" wp14:anchorId="51658102" wp14:editId="3E130224">
            <wp:extent cx="5934075" cy="4038600"/>
            <wp:effectExtent l="0" t="0" r="0" b="0"/>
            <wp:docPr id="1" name="Рисунок 1" descr="C:\Users\admin\Downloads\ОБЖОК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ownloads\ОБЖОКА-2.JPG"/>
                    <pic:cNvPicPr>
                      <a:picLocks noChangeAspect="1" noChangeArrowheads="1"/>
                    </pic:cNvPicPr>
                  </pic:nvPicPr>
                  <pic:blipFill>
                    <a:blip r:embed="rId6">
                      <a:extLst>
                        <a:ext uri="{28A0092B-C50C-407E-A947-70E740481C1C}">
                          <a14:useLocalDpi xmlns:a14="http://schemas.microsoft.com/office/drawing/2010/main" val="0"/>
                        </a:ext>
                      </a:extLst>
                    </a:blip>
                    <a:srcRect t="17577" b="40318"/>
                    <a:stretch>
                      <a:fillRect/>
                    </a:stretch>
                  </pic:blipFill>
                  <pic:spPr bwMode="auto">
                    <a:xfrm>
                      <a:off x="0" y="0"/>
                      <a:ext cx="5934075" cy="4038600"/>
                    </a:xfrm>
                    <a:prstGeom prst="rect">
                      <a:avLst/>
                    </a:prstGeom>
                    <a:noFill/>
                    <a:ln>
                      <a:noFill/>
                    </a:ln>
                  </pic:spPr>
                </pic:pic>
              </a:graphicData>
            </a:graphic>
          </wp:inline>
        </w:drawing>
      </w:r>
    </w:p>
    <w:p w:rsidR="00092A3D" w:rsidRPr="00215D9E" w:rsidRDefault="00092A3D" w:rsidP="00092A3D">
      <w:pPr>
        <w:shd w:val="clear" w:color="auto" w:fill="FFFFFF"/>
        <w:autoSpaceDE w:val="0"/>
        <w:autoSpaceDN w:val="0"/>
        <w:adjustRightInd w:val="0"/>
        <w:spacing w:after="0" w:line="240" w:lineRule="auto"/>
        <w:ind w:firstLine="709"/>
        <w:jc w:val="both"/>
        <w:rPr>
          <w:b/>
        </w:rPr>
      </w:pPr>
    </w:p>
    <w:p w:rsidR="00092A3D" w:rsidRPr="00215D9E" w:rsidRDefault="00092A3D" w:rsidP="00092A3D">
      <w:pPr>
        <w:shd w:val="clear" w:color="auto" w:fill="FFFFFF"/>
        <w:autoSpaceDE w:val="0"/>
        <w:autoSpaceDN w:val="0"/>
        <w:adjustRightInd w:val="0"/>
        <w:spacing w:after="0" w:line="240" w:lineRule="auto"/>
        <w:ind w:firstLine="709"/>
        <w:jc w:val="both"/>
        <w:rPr>
          <w:b/>
        </w:rPr>
      </w:pPr>
    </w:p>
    <w:p w:rsidR="00092A3D" w:rsidRPr="00215D9E" w:rsidRDefault="00092A3D" w:rsidP="00092A3D">
      <w:pPr>
        <w:shd w:val="clear" w:color="auto" w:fill="FFFFFF"/>
        <w:autoSpaceDE w:val="0"/>
        <w:autoSpaceDN w:val="0"/>
        <w:adjustRightInd w:val="0"/>
        <w:spacing w:after="0" w:line="240" w:lineRule="auto"/>
        <w:ind w:firstLine="709"/>
        <w:jc w:val="both"/>
        <w:rPr>
          <w:b/>
        </w:rPr>
      </w:pPr>
    </w:p>
    <w:p w:rsidR="00092A3D" w:rsidRPr="00215D9E" w:rsidRDefault="00092A3D" w:rsidP="00092A3D">
      <w:pPr>
        <w:shd w:val="clear" w:color="auto" w:fill="FFFFFF"/>
        <w:autoSpaceDE w:val="0"/>
        <w:autoSpaceDN w:val="0"/>
        <w:adjustRightInd w:val="0"/>
        <w:spacing w:after="0" w:line="240" w:lineRule="auto"/>
        <w:ind w:firstLine="709"/>
        <w:jc w:val="both"/>
        <w:rPr>
          <w:b/>
        </w:rPr>
      </w:pPr>
    </w:p>
    <w:p w:rsidR="00092A3D" w:rsidRPr="00215D9E" w:rsidRDefault="00092A3D" w:rsidP="00092A3D">
      <w:pPr>
        <w:shd w:val="clear" w:color="auto" w:fill="FFFFFF"/>
        <w:autoSpaceDE w:val="0"/>
        <w:autoSpaceDN w:val="0"/>
        <w:adjustRightInd w:val="0"/>
        <w:spacing w:after="0" w:line="240" w:lineRule="auto"/>
        <w:ind w:firstLine="709"/>
        <w:jc w:val="both"/>
        <w:rPr>
          <w:b/>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rPr>
      </w:pPr>
      <w:r w:rsidRPr="00215D9E">
        <w:rPr>
          <w:rFonts w:ascii="Times New Roman" w:hAnsi="Times New Roman" w:cs="Times New Roman"/>
          <w:b/>
        </w:rPr>
        <w:t>ШЫМКЕНТ 2020</w:t>
      </w:r>
    </w:p>
    <w:p w:rsidR="00092A3D" w:rsidRPr="00215D9E" w:rsidRDefault="00092A3D" w:rsidP="00092A3D">
      <w:pPr>
        <w:shd w:val="clear" w:color="auto" w:fill="FFFFFF"/>
        <w:autoSpaceDE w:val="0"/>
        <w:autoSpaceDN w:val="0"/>
        <w:adjustRightInd w:val="0"/>
        <w:spacing w:after="0" w:line="240" w:lineRule="auto"/>
        <w:ind w:firstLine="709"/>
        <w:jc w:val="both"/>
      </w:pPr>
    </w:p>
    <w:p w:rsidR="00092A3D" w:rsidRPr="00215D9E" w:rsidRDefault="00092A3D" w:rsidP="00092A3D">
      <w:pPr>
        <w:spacing w:after="0" w:line="240" w:lineRule="auto"/>
        <w:ind w:firstLine="709"/>
        <w:rPr>
          <w:sz w:val="28"/>
          <w:szCs w:val="28"/>
          <w:lang w:eastAsia="ko-KR"/>
        </w:rPr>
        <w:sectPr w:rsidR="00092A3D" w:rsidRPr="00215D9E" w:rsidSect="00A5236D">
          <w:pgSz w:w="11909" w:h="16834"/>
          <w:pgMar w:top="1134" w:right="964" w:bottom="1418" w:left="1134" w:header="720" w:footer="726" w:gutter="0"/>
          <w:cols w:space="720"/>
        </w:sectPr>
      </w:pPr>
    </w:p>
    <w:p w:rsidR="00092A3D" w:rsidRPr="00215D9E" w:rsidRDefault="00092A3D" w:rsidP="00092A3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15D9E">
        <w:rPr>
          <w:rFonts w:ascii="Times New Roman" w:hAnsi="Times New Roman" w:cs="Times New Roman"/>
          <w:sz w:val="28"/>
          <w:szCs w:val="28"/>
        </w:rPr>
        <w:lastRenderedPageBreak/>
        <w:t>МИНИСТЕРСТВО ОБРАЗОВАНИЯ И НАУКИ РЕСПУБЛИКИ КАЗАХСТАН</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 xml:space="preserve">          ЮЖНО-КАЗАХСТАНСКИЙ УНИВЕРСИТЕТ им. М.АУЕЗОВА</w:t>
      </w:r>
    </w:p>
    <w:p w:rsidR="00092A3D" w:rsidRPr="00215D9E" w:rsidRDefault="00092A3D" w:rsidP="00092A3D">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b/>
          <w:sz w:val="28"/>
          <w:szCs w:val="28"/>
        </w:rPr>
      </w:pPr>
      <w:r w:rsidRPr="00215D9E">
        <w:rPr>
          <w:rFonts w:ascii="Times New Roman" w:hAnsi="Times New Roman" w:cs="Times New Roman"/>
          <w:sz w:val="28"/>
          <w:szCs w:val="28"/>
        </w:rPr>
        <w:t>Кафедра « История Казахстана»</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b/>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b/>
          <w:sz w:val="28"/>
          <w:szCs w:val="28"/>
          <w:lang w:val="kk-KZ"/>
        </w:rPr>
      </w:pPr>
      <w:r w:rsidRPr="00215D9E">
        <w:rPr>
          <w:rFonts w:ascii="Times New Roman" w:hAnsi="Times New Roman" w:cs="Times New Roman"/>
          <w:sz w:val="28"/>
          <w:szCs w:val="28"/>
          <w:lang w:val="kk-KZ"/>
        </w:rPr>
        <w:t>Мукашева А.О.</w:t>
      </w:r>
    </w:p>
    <w:p w:rsidR="00092A3D" w:rsidRPr="00215D9E" w:rsidRDefault="00092A3D" w:rsidP="00092A3D">
      <w:pPr>
        <w:shd w:val="clear" w:color="auto" w:fill="FFFFFF"/>
        <w:autoSpaceDE w:val="0"/>
        <w:autoSpaceDN w:val="0"/>
        <w:adjustRightInd w:val="0"/>
        <w:spacing w:after="0" w:line="240" w:lineRule="auto"/>
        <w:ind w:firstLine="709"/>
        <w:jc w:val="both"/>
        <w:rPr>
          <w:rFonts w:ascii="Times New Roman" w:hAnsi="Times New Roman" w:cs="Times New Roman"/>
          <w:b/>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both"/>
        <w:rPr>
          <w:rFonts w:ascii="Times New Roman" w:hAnsi="Times New Roman" w:cs="Times New Roman"/>
          <w:b/>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both"/>
        <w:rPr>
          <w:rFonts w:ascii="Times New Roman" w:hAnsi="Times New Roman" w:cs="Times New Roman"/>
          <w:b/>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both"/>
        <w:rPr>
          <w:rFonts w:ascii="Times New Roman" w:hAnsi="Times New Roman" w:cs="Times New Roman"/>
          <w:b/>
          <w:sz w:val="28"/>
          <w:szCs w:val="28"/>
        </w:rPr>
      </w:pPr>
    </w:p>
    <w:p w:rsidR="00092A3D" w:rsidRPr="001F0773"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lang w:val="kk-KZ"/>
        </w:rPr>
      </w:pPr>
      <w:r w:rsidRPr="00215D9E">
        <w:rPr>
          <w:rFonts w:ascii="Times New Roman" w:hAnsi="Times New Roman" w:cs="Times New Roman"/>
          <w:sz w:val="28"/>
          <w:szCs w:val="28"/>
        </w:rPr>
        <w:t>Методические рекомендации  по организации самостоятельно</w:t>
      </w:r>
      <w:r>
        <w:rPr>
          <w:rFonts w:ascii="Times New Roman" w:hAnsi="Times New Roman" w:cs="Times New Roman"/>
          <w:sz w:val="28"/>
          <w:szCs w:val="28"/>
        </w:rPr>
        <w:t>й работы студентов по дисциплин</w:t>
      </w:r>
      <w:r>
        <w:rPr>
          <w:rFonts w:ascii="Times New Roman" w:hAnsi="Times New Roman" w:cs="Times New Roman"/>
          <w:sz w:val="28"/>
          <w:szCs w:val="28"/>
          <w:lang w:val="kk-KZ"/>
        </w:rPr>
        <w:t>е</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w:t>
      </w:r>
      <w:r w:rsidRPr="00215D9E">
        <w:rPr>
          <w:rFonts w:ascii="Times New Roman" w:hAnsi="Times New Roman" w:cs="Times New Roman"/>
          <w:sz w:val="28"/>
          <w:szCs w:val="28"/>
          <w:lang w:val="kk-KZ"/>
        </w:rPr>
        <w:t>АКТУАЛЬНЫЕ ПРОБЛЕМЫ МОДЕРНИЗАЦИИ ОБЩЕСТВЕННОГО СОЗНАНИЯ</w:t>
      </w:r>
      <w:r w:rsidRPr="00215D9E">
        <w:rPr>
          <w:rFonts w:ascii="Times New Roman" w:hAnsi="Times New Roman" w:cs="Times New Roman"/>
          <w:sz w:val="28"/>
          <w:szCs w:val="28"/>
        </w:rPr>
        <w:t>»</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для студентов всех специальностей</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b/>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rPr>
      </w:pPr>
    </w:p>
    <w:p w:rsidR="00092A3D" w:rsidRPr="00215D9E" w:rsidRDefault="00092A3D" w:rsidP="00092A3D">
      <w:pPr>
        <w:shd w:val="clear" w:color="auto" w:fill="FFFFFF"/>
        <w:autoSpaceDE w:val="0"/>
        <w:autoSpaceDN w:val="0"/>
        <w:adjustRightInd w:val="0"/>
        <w:spacing w:after="0" w:line="240" w:lineRule="auto"/>
        <w:ind w:firstLine="709"/>
        <w:rPr>
          <w:rFonts w:ascii="Times New Roman" w:hAnsi="Times New Roman" w:cs="Times New Roman"/>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lang w:val="kk-KZ"/>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lang w:val="kk-KZ"/>
        </w:rPr>
      </w:pPr>
      <w:r w:rsidRPr="00215D9E">
        <w:rPr>
          <w:rFonts w:ascii="Times New Roman" w:hAnsi="Times New Roman" w:cs="Times New Roman"/>
          <w:sz w:val="28"/>
          <w:szCs w:val="28"/>
        </w:rPr>
        <w:t>ШЫМКЕНТ 20</w:t>
      </w:r>
      <w:r w:rsidRPr="00215D9E">
        <w:rPr>
          <w:rFonts w:ascii="Times New Roman" w:hAnsi="Times New Roman" w:cs="Times New Roman"/>
          <w:sz w:val="28"/>
          <w:szCs w:val="28"/>
          <w:lang w:val="kk-KZ"/>
        </w:rPr>
        <w:t>20</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lang w:val="kk-KZ"/>
        </w:rPr>
      </w:pPr>
    </w:p>
    <w:p w:rsidR="00092A3D" w:rsidRPr="00215D9E" w:rsidRDefault="00092A3D" w:rsidP="00092A3D">
      <w:pPr>
        <w:shd w:val="clear" w:color="auto" w:fill="FFFFFF"/>
        <w:autoSpaceDE w:val="0"/>
        <w:autoSpaceDN w:val="0"/>
        <w:adjustRightInd w:val="0"/>
        <w:spacing w:after="0" w:line="240" w:lineRule="auto"/>
        <w:ind w:firstLine="709"/>
        <w:rPr>
          <w:rFonts w:ascii="Times New Roman" w:hAnsi="Times New Roman" w:cs="Times New Roman"/>
          <w:sz w:val="28"/>
          <w:szCs w:val="28"/>
        </w:rPr>
      </w:pPr>
      <w:r w:rsidRPr="00215D9E">
        <w:rPr>
          <w:rFonts w:ascii="Times New Roman" w:hAnsi="Times New Roman" w:cs="Times New Roman"/>
          <w:sz w:val="28"/>
          <w:szCs w:val="28"/>
        </w:rPr>
        <w:lastRenderedPageBreak/>
        <w:t xml:space="preserve">УДК 947.1(574) </w:t>
      </w:r>
    </w:p>
    <w:p w:rsidR="00092A3D" w:rsidRPr="00215D9E" w:rsidRDefault="00092A3D" w:rsidP="00092A3D">
      <w:pPr>
        <w:shd w:val="clear" w:color="auto" w:fill="FFFFFF"/>
        <w:autoSpaceDE w:val="0"/>
        <w:autoSpaceDN w:val="0"/>
        <w:adjustRightInd w:val="0"/>
        <w:spacing w:after="0" w:line="240" w:lineRule="auto"/>
        <w:ind w:firstLine="709"/>
        <w:rPr>
          <w:rFonts w:ascii="Times New Roman" w:hAnsi="Times New Roman" w:cs="Times New Roman"/>
          <w:b/>
          <w:sz w:val="28"/>
          <w:szCs w:val="28"/>
          <w:lang w:val="kk-KZ"/>
        </w:rPr>
      </w:pPr>
      <w:r w:rsidRPr="00215D9E">
        <w:rPr>
          <w:rFonts w:ascii="Times New Roman" w:hAnsi="Times New Roman" w:cs="Times New Roman"/>
          <w:sz w:val="28"/>
          <w:szCs w:val="28"/>
        </w:rPr>
        <w:t>Составител</w:t>
      </w:r>
      <w:r w:rsidRPr="00215D9E">
        <w:rPr>
          <w:rFonts w:ascii="Times New Roman" w:hAnsi="Times New Roman" w:cs="Times New Roman"/>
          <w:sz w:val="28"/>
          <w:szCs w:val="28"/>
          <w:lang w:val="kk-KZ"/>
        </w:rPr>
        <w:t>ь</w:t>
      </w:r>
      <w:r w:rsidRPr="00215D9E">
        <w:rPr>
          <w:rFonts w:ascii="Times New Roman" w:hAnsi="Times New Roman" w:cs="Times New Roman"/>
          <w:sz w:val="28"/>
          <w:szCs w:val="28"/>
        </w:rPr>
        <w:t xml:space="preserve">: </w:t>
      </w:r>
      <w:r w:rsidRPr="00215D9E">
        <w:rPr>
          <w:rFonts w:ascii="Times New Roman" w:hAnsi="Times New Roman" w:cs="Times New Roman"/>
          <w:sz w:val="28"/>
          <w:szCs w:val="28"/>
          <w:lang w:val="kk-KZ"/>
        </w:rPr>
        <w:t xml:space="preserve">Мукашева А.О. </w:t>
      </w:r>
    </w:p>
    <w:p w:rsidR="00092A3D" w:rsidRPr="00215D9E" w:rsidRDefault="00092A3D" w:rsidP="00092A3D">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Методические рекомендации по  организации самостоятельной работы студентов по  дисциплине «</w:t>
      </w:r>
      <w:r w:rsidRPr="00215D9E">
        <w:rPr>
          <w:rFonts w:ascii="Times New Roman" w:hAnsi="Times New Roman" w:cs="Times New Roman"/>
          <w:sz w:val="28"/>
          <w:szCs w:val="28"/>
          <w:lang w:val="kk-KZ"/>
        </w:rPr>
        <w:t>Актуальные проблемы модернизации общественного сознания</w:t>
      </w:r>
      <w:r w:rsidRPr="00215D9E">
        <w:rPr>
          <w:rFonts w:ascii="Times New Roman" w:hAnsi="Times New Roman" w:cs="Times New Roman"/>
          <w:b/>
          <w:sz w:val="28"/>
          <w:szCs w:val="28"/>
        </w:rPr>
        <w:t>»</w:t>
      </w:r>
      <w:r w:rsidRPr="00215D9E">
        <w:rPr>
          <w:rFonts w:ascii="Times New Roman" w:hAnsi="Times New Roman" w:cs="Times New Roman"/>
          <w:sz w:val="28"/>
          <w:szCs w:val="28"/>
        </w:rPr>
        <w:t xml:space="preserve">.- Шымкент: </w:t>
      </w:r>
    </w:p>
    <w:p w:rsidR="00092A3D" w:rsidRPr="00215D9E" w:rsidRDefault="00092A3D" w:rsidP="00092A3D">
      <w:pPr>
        <w:shd w:val="clear" w:color="auto" w:fill="FFFFFF"/>
        <w:autoSpaceDE w:val="0"/>
        <w:autoSpaceDN w:val="0"/>
        <w:adjustRightInd w:val="0"/>
        <w:spacing w:after="0" w:line="240" w:lineRule="auto"/>
        <w:ind w:firstLine="709"/>
        <w:rPr>
          <w:rFonts w:ascii="Times New Roman" w:hAnsi="Times New Roman" w:cs="Times New Roman"/>
          <w:sz w:val="28"/>
          <w:szCs w:val="28"/>
        </w:rPr>
      </w:pPr>
      <w:r w:rsidRPr="00215D9E">
        <w:rPr>
          <w:rFonts w:ascii="Times New Roman" w:hAnsi="Times New Roman" w:cs="Times New Roman"/>
          <w:sz w:val="28"/>
          <w:szCs w:val="28"/>
        </w:rPr>
        <w:t>ЮКУ им.М.Ауезова.20</w:t>
      </w:r>
      <w:r w:rsidRPr="001F0773">
        <w:rPr>
          <w:rFonts w:ascii="Times New Roman" w:hAnsi="Times New Roman" w:cs="Times New Roman"/>
          <w:sz w:val="28"/>
          <w:szCs w:val="28"/>
        </w:rPr>
        <w:t>20</w:t>
      </w:r>
      <w:r w:rsidRPr="00215D9E">
        <w:rPr>
          <w:rFonts w:ascii="Times New Roman" w:hAnsi="Times New Roman" w:cs="Times New Roman"/>
          <w:sz w:val="28"/>
          <w:szCs w:val="28"/>
        </w:rPr>
        <w:t>.-</w:t>
      </w:r>
      <w:r w:rsidRPr="00215D9E">
        <w:rPr>
          <w:rFonts w:ascii="Times New Roman" w:hAnsi="Times New Roman" w:cs="Times New Roman"/>
          <w:sz w:val="28"/>
          <w:szCs w:val="28"/>
          <w:lang w:val="kk-KZ"/>
        </w:rPr>
        <w:t>24</w:t>
      </w:r>
      <w:r w:rsidRPr="00215D9E">
        <w:rPr>
          <w:rFonts w:ascii="Times New Roman" w:hAnsi="Times New Roman" w:cs="Times New Roman"/>
          <w:sz w:val="28"/>
          <w:szCs w:val="28"/>
        </w:rPr>
        <w:t xml:space="preserve">  с.</w:t>
      </w:r>
    </w:p>
    <w:p w:rsidR="00092A3D" w:rsidRPr="00215D9E" w:rsidRDefault="00092A3D" w:rsidP="00092A3D">
      <w:pPr>
        <w:shd w:val="clear" w:color="auto" w:fill="FDFDFD"/>
        <w:spacing w:after="0" w:line="240" w:lineRule="auto"/>
        <w:ind w:firstLine="709"/>
        <w:jc w:val="both"/>
        <w:rPr>
          <w:rFonts w:ascii="Times New Roman" w:hAnsi="Times New Roman" w:cs="Times New Roman"/>
          <w:sz w:val="19"/>
          <w:szCs w:val="19"/>
        </w:rPr>
      </w:pPr>
      <w:r w:rsidRPr="00215D9E">
        <w:rPr>
          <w:rFonts w:ascii="Times New Roman" w:hAnsi="Times New Roman" w:cs="Times New Roman"/>
          <w:sz w:val="28"/>
          <w:szCs w:val="28"/>
        </w:rPr>
        <w:t>Методические рекомендациипо организации самостоятельной работы студентовдисциплины «</w:t>
      </w:r>
      <w:r w:rsidRPr="00215D9E">
        <w:rPr>
          <w:rFonts w:ascii="Times New Roman" w:hAnsi="Times New Roman" w:cs="Times New Roman"/>
          <w:sz w:val="28"/>
          <w:szCs w:val="28"/>
          <w:lang w:val="kk-KZ"/>
        </w:rPr>
        <w:t>Актуальные проблемы модернизации общественного сознания</w:t>
      </w:r>
      <w:r w:rsidRPr="00215D9E">
        <w:rPr>
          <w:rFonts w:ascii="Times New Roman" w:hAnsi="Times New Roman" w:cs="Times New Roman"/>
          <w:sz w:val="28"/>
          <w:szCs w:val="28"/>
        </w:rPr>
        <w:t>» предназначены  для студентов всех специальностей, начинающих изучать данную дисциплину а также рассчитана на рассмотрение узловых вопросов курса на основных этапах истории</w:t>
      </w:r>
      <w:r w:rsidRPr="00215D9E">
        <w:rPr>
          <w:rFonts w:ascii="Times New Roman" w:hAnsi="Times New Roman" w:cs="Times New Roman"/>
          <w:sz w:val="28"/>
          <w:szCs w:val="28"/>
          <w:lang w:val="kk-KZ"/>
        </w:rPr>
        <w:t xml:space="preserve">. </w:t>
      </w:r>
      <w:r w:rsidRPr="00215D9E">
        <w:rPr>
          <w:rFonts w:ascii="Times New Roman" w:hAnsi="Times New Roman" w:cs="Times New Roman"/>
          <w:sz w:val="28"/>
          <w:szCs w:val="28"/>
          <w:lang w:eastAsia="ko-KR"/>
        </w:rPr>
        <w:t>Методические рекомендации составлены в соответствии с требованиями учебного плана и программой дисциплины «</w:t>
      </w:r>
      <w:r w:rsidRPr="00215D9E">
        <w:rPr>
          <w:rFonts w:ascii="Times New Roman" w:hAnsi="Times New Roman" w:cs="Times New Roman"/>
          <w:sz w:val="28"/>
          <w:szCs w:val="28"/>
          <w:lang w:val="kk-KZ"/>
        </w:rPr>
        <w:t>Актуальные проблемы модернизации общественного сознания</w:t>
      </w:r>
      <w:r w:rsidRPr="00215D9E">
        <w:rPr>
          <w:rFonts w:ascii="Times New Roman" w:hAnsi="Times New Roman" w:cs="Times New Roman"/>
          <w:sz w:val="28"/>
          <w:szCs w:val="28"/>
        </w:rPr>
        <w:t>»</w:t>
      </w:r>
      <w:r w:rsidRPr="00215D9E">
        <w:rPr>
          <w:rFonts w:ascii="Times New Roman" w:hAnsi="Times New Roman" w:cs="Times New Roman"/>
          <w:sz w:val="28"/>
          <w:szCs w:val="28"/>
          <w:lang w:eastAsia="ko-KR"/>
        </w:rPr>
        <w:t xml:space="preserve"> и включают все необходимые сведения по выполнению  самостоятельной работы студентов.</w:t>
      </w:r>
      <w:r w:rsidRPr="00215D9E">
        <w:rPr>
          <w:rFonts w:ascii="Times New Roman" w:hAnsi="Times New Roman" w:cs="Times New Roman"/>
          <w:sz w:val="28"/>
          <w:szCs w:val="28"/>
        </w:rPr>
        <w:t xml:space="preserve"> Методические рекомендации по организации самостоятельной  работы студентов по дисциплине </w:t>
      </w:r>
      <w:r w:rsidRPr="00215D9E">
        <w:rPr>
          <w:rFonts w:ascii="Times New Roman" w:hAnsi="Times New Roman" w:cs="Times New Roman"/>
          <w:sz w:val="28"/>
          <w:szCs w:val="28"/>
          <w:shd w:val="clear" w:color="auto" w:fill="FDFDFD"/>
        </w:rPr>
        <w:t>«</w:t>
      </w:r>
      <w:r w:rsidRPr="00215D9E">
        <w:rPr>
          <w:rFonts w:ascii="Times New Roman" w:hAnsi="Times New Roman" w:cs="Times New Roman"/>
          <w:sz w:val="28"/>
          <w:szCs w:val="28"/>
          <w:lang w:val="kk-KZ"/>
        </w:rPr>
        <w:t>Актуальные проблемы модернизации общественного сознания</w:t>
      </w:r>
      <w:r w:rsidRPr="00215D9E">
        <w:rPr>
          <w:rFonts w:ascii="Times New Roman" w:hAnsi="Times New Roman" w:cs="Times New Roman"/>
          <w:sz w:val="28"/>
          <w:szCs w:val="28"/>
        </w:rPr>
        <w:t xml:space="preserve">»предназначены для преподавательского состава и студентов, обеспечивающего организацию самостоятельной внеаудиторной работы студентов в рамках реализации программ высшего образования </w:t>
      </w:r>
    </w:p>
    <w:p w:rsidR="00092A3D" w:rsidRPr="00215D9E" w:rsidRDefault="00092A3D" w:rsidP="00092A3D">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 xml:space="preserve">Рецензенты: </w:t>
      </w:r>
      <w:r w:rsidRPr="00215D9E">
        <w:rPr>
          <w:rFonts w:ascii="Times New Roman" w:hAnsi="Times New Roman" w:cs="Times New Roman"/>
          <w:sz w:val="28"/>
          <w:szCs w:val="28"/>
          <w:lang w:val="kk-KZ"/>
        </w:rPr>
        <w:t xml:space="preserve">Мулдахметова Ж.И. </w:t>
      </w:r>
      <w:r w:rsidRPr="00215D9E">
        <w:rPr>
          <w:rFonts w:ascii="Times New Roman" w:hAnsi="Times New Roman" w:cs="Times New Roman"/>
          <w:sz w:val="28"/>
          <w:szCs w:val="28"/>
        </w:rPr>
        <w:t xml:space="preserve"> - к.и.н., </w:t>
      </w:r>
      <w:r w:rsidRPr="00215D9E">
        <w:rPr>
          <w:rFonts w:ascii="Times New Roman" w:hAnsi="Times New Roman" w:cs="Times New Roman"/>
          <w:sz w:val="28"/>
          <w:szCs w:val="28"/>
          <w:lang w:val="kk-KZ"/>
        </w:rPr>
        <w:t xml:space="preserve">доцент </w:t>
      </w:r>
      <w:r w:rsidRPr="00215D9E">
        <w:rPr>
          <w:rFonts w:ascii="Times New Roman" w:hAnsi="Times New Roman" w:cs="Times New Roman"/>
          <w:sz w:val="28"/>
          <w:szCs w:val="28"/>
        </w:rPr>
        <w:t>ЮКУим.М.Ау</w:t>
      </w:r>
      <w:r w:rsidRPr="00215D9E">
        <w:rPr>
          <w:rFonts w:ascii="Times New Roman" w:hAnsi="Times New Roman" w:cs="Times New Roman"/>
          <w:sz w:val="28"/>
          <w:szCs w:val="28"/>
          <w:lang w:val="kk-KZ"/>
        </w:rPr>
        <w:t>э</w:t>
      </w:r>
      <w:r w:rsidRPr="00215D9E">
        <w:rPr>
          <w:rFonts w:ascii="Times New Roman" w:hAnsi="Times New Roman" w:cs="Times New Roman"/>
          <w:sz w:val="28"/>
          <w:szCs w:val="28"/>
        </w:rPr>
        <w:t>зова</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lang w:val="kk-KZ"/>
        </w:rPr>
        <w:t xml:space="preserve">Тажмуханова Н.Е. </w:t>
      </w:r>
      <w:r w:rsidRPr="00215D9E">
        <w:rPr>
          <w:rFonts w:ascii="Times New Roman" w:hAnsi="Times New Roman" w:cs="Times New Roman"/>
          <w:sz w:val="28"/>
          <w:szCs w:val="28"/>
        </w:rPr>
        <w:t xml:space="preserve"> - к.и.н.,</w:t>
      </w:r>
      <w:r w:rsidRPr="00215D9E">
        <w:rPr>
          <w:rFonts w:ascii="Times New Roman" w:hAnsi="Times New Roman" w:cs="Times New Roman"/>
          <w:sz w:val="28"/>
          <w:szCs w:val="28"/>
          <w:lang w:val="kk-KZ"/>
        </w:rPr>
        <w:t xml:space="preserve"> ст.преп.</w:t>
      </w:r>
      <w:r w:rsidRPr="00215D9E">
        <w:rPr>
          <w:rFonts w:ascii="Times New Roman" w:hAnsi="Times New Roman" w:cs="Times New Roman"/>
          <w:sz w:val="28"/>
          <w:szCs w:val="28"/>
        </w:rPr>
        <w:t xml:space="preserve"> ЮКУ им.М.Ауэзова</w:t>
      </w:r>
    </w:p>
    <w:p w:rsidR="00092A3D" w:rsidRPr="00215D9E" w:rsidRDefault="00092A3D" w:rsidP="00092A3D">
      <w:pPr>
        <w:spacing w:after="0" w:line="240" w:lineRule="auto"/>
        <w:ind w:firstLine="567"/>
        <w:jc w:val="both"/>
        <w:rPr>
          <w:rFonts w:ascii="Times New Roman" w:hAnsi="Times New Roman" w:cs="Times New Roman"/>
          <w:sz w:val="28"/>
          <w:szCs w:val="28"/>
        </w:rPr>
      </w:pPr>
    </w:p>
    <w:p w:rsidR="00092A3D" w:rsidRPr="00215D9E" w:rsidRDefault="00092A3D" w:rsidP="00092A3D">
      <w:pPr>
        <w:spacing w:after="0" w:line="240" w:lineRule="auto"/>
        <w:ind w:firstLine="567"/>
        <w:jc w:val="both"/>
        <w:rPr>
          <w:rFonts w:ascii="Times New Roman" w:hAnsi="Times New Roman" w:cs="Times New Roman"/>
          <w:sz w:val="28"/>
          <w:szCs w:val="28"/>
        </w:rPr>
      </w:pPr>
      <w:r w:rsidRPr="00215D9E">
        <w:rPr>
          <w:rFonts w:ascii="Times New Roman" w:hAnsi="Times New Roman" w:cs="Times New Roman"/>
          <w:sz w:val="28"/>
          <w:szCs w:val="28"/>
        </w:rPr>
        <w:t>Рассмотрено и рекомендовано к печати заседанием кафедры «История Казахстана»(протокол №</w:t>
      </w:r>
      <w:r w:rsidRPr="00215D9E">
        <w:rPr>
          <w:rFonts w:ascii="Times New Roman" w:hAnsi="Times New Roman" w:cs="Times New Roman"/>
          <w:sz w:val="28"/>
          <w:szCs w:val="28"/>
          <w:lang w:val="kk-KZ"/>
        </w:rPr>
        <w:t>2</w:t>
      </w:r>
      <w:r w:rsidRPr="00215D9E">
        <w:rPr>
          <w:rFonts w:ascii="Times New Roman" w:hAnsi="Times New Roman" w:cs="Times New Roman"/>
          <w:sz w:val="28"/>
          <w:szCs w:val="28"/>
        </w:rPr>
        <w:t xml:space="preserve">от </w:t>
      </w:r>
      <w:r w:rsidRPr="00215D9E">
        <w:rPr>
          <w:rFonts w:ascii="Times New Roman" w:hAnsi="Times New Roman" w:cs="Times New Roman"/>
          <w:sz w:val="28"/>
          <w:szCs w:val="28"/>
          <w:lang w:val="kk-KZ"/>
        </w:rPr>
        <w:t>23.09.</w:t>
      </w:r>
      <w:r w:rsidRPr="00215D9E">
        <w:rPr>
          <w:rFonts w:ascii="Times New Roman" w:hAnsi="Times New Roman" w:cs="Times New Roman"/>
          <w:sz w:val="28"/>
          <w:szCs w:val="28"/>
        </w:rPr>
        <w:t>2020 г.) и методической комиссией     факультета «</w:t>
      </w:r>
      <w:r w:rsidRPr="00215D9E">
        <w:rPr>
          <w:rFonts w:ascii="Times New Roman" w:hAnsi="Times New Roman" w:cs="Times New Roman"/>
          <w:sz w:val="28"/>
          <w:szCs w:val="28"/>
          <w:lang w:val="kk-KZ"/>
        </w:rPr>
        <w:t>История и п</w:t>
      </w:r>
      <w:r w:rsidRPr="00215D9E">
        <w:rPr>
          <w:rFonts w:ascii="Times New Roman" w:hAnsi="Times New Roman" w:cs="Times New Roman"/>
          <w:sz w:val="28"/>
          <w:szCs w:val="28"/>
        </w:rPr>
        <w:t>едагогика»(протокол №</w:t>
      </w:r>
      <w:r w:rsidRPr="00215D9E">
        <w:rPr>
          <w:rFonts w:ascii="Times New Roman" w:hAnsi="Times New Roman" w:cs="Times New Roman"/>
          <w:sz w:val="28"/>
          <w:szCs w:val="28"/>
          <w:lang w:val="kk-KZ"/>
        </w:rPr>
        <w:t xml:space="preserve"> 2</w:t>
      </w:r>
      <w:r w:rsidRPr="00215D9E">
        <w:rPr>
          <w:rFonts w:ascii="Times New Roman" w:hAnsi="Times New Roman" w:cs="Times New Roman"/>
          <w:sz w:val="28"/>
          <w:szCs w:val="28"/>
        </w:rPr>
        <w:t>от</w:t>
      </w:r>
      <w:r w:rsidRPr="00215D9E">
        <w:rPr>
          <w:rFonts w:ascii="Times New Roman" w:hAnsi="Times New Roman" w:cs="Times New Roman"/>
          <w:sz w:val="28"/>
          <w:szCs w:val="28"/>
          <w:lang w:val="kk-KZ"/>
        </w:rPr>
        <w:t xml:space="preserve"> 24.09.</w:t>
      </w:r>
      <w:r w:rsidRPr="00215D9E">
        <w:rPr>
          <w:rFonts w:ascii="Times New Roman" w:hAnsi="Times New Roman" w:cs="Times New Roman"/>
          <w:sz w:val="28"/>
          <w:szCs w:val="28"/>
        </w:rPr>
        <w:t>2020  г. )</w:t>
      </w:r>
    </w:p>
    <w:p w:rsidR="00092A3D" w:rsidRPr="00215D9E" w:rsidRDefault="00092A3D" w:rsidP="00092A3D">
      <w:pPr>
        <w:spacing w:after="0" w:line="240" w:lineRule="auto"/>
        <w:ind w:firstLine="709"/>
        <w:jc w:val="both"/>
        <w:rPr>
          <w:rFonts w:ascii="Times New Roman" w:hAnsi="Times New Roman" w:cs="Times New Roman"/>
          <w:sz w:val="28"/>
          <w:szCs w:val="28"/>
          <w:lang w:eastAsia="ko-KR"/>
        </w:rPr>
      </w:pPr>
    </w:p>
    <w:p w:rsidR="00092A3D" w:rsidRPr="00215D9E" w:rsidRDefault="00092A3D" w:rsidP="00092A3D">
      <w:pPr>
        <w:spacing w:after="0" w:line="240" w:lineRule="auto"/>
        <w:ind w:firstLine="709"/>
        <w:jc w:val="both"/>
        <w:rPr>
          <w:rFonts w:ascii="Times New Roman" w:hAnsi="Times New Roman" w:cs="Times New Roman"/>
          <w:sz w:val="28"/>
          <w:szCs w:val="28"/>
          <w:lang w:eastAsia="ko-KR"/>
        </w:rPr>
      </w:pPr>
      <w:r w:rsidRPr="00215D9E">
        <w:rPr>
          <w:rFonts w:ascii="Times New Roman" w:hAnsi="Times New Roman" w:cs="Times New Roman"/>
          <w:sz w:val="28"/>
          <w:szCs w:val="28"/>
          <w:lang w:eastAsia="ko-KR"/>
        </w:rPr>
        <w:t xml:space="preserve">Рекомендовано к изданию Учебно-методическим советом ЮКУ им. М.Ауезова,  протокол № </w:t>
      </w:r>
      <w:r w:rsidRPr="00215D9E">
        <w:rPr>
          <w:rFonts w:ascii="Times New Roman" w:hAnsi="Times New Roman" w:cs="Times New Roman"/>
          <w:sz w:val="28"/>
          <w:szCs w:val="28"/>
          <w:lang w:val="kk-KZ" w:eastAsia="ko-KR"/>
        </w:rPr>
        <w:t xml:space="preserve">, </w:t>
      </w:r>
      <w:r w:rsidRPr="00215D9E">
        <w:rPr>
          <w:rFonts w:ascii="Times New Roman" w:hAnsi="Times New Roman" w:cs="Times New Roman"/>
          <w:sz w:val="28"/>
          <w:szCs w:val="28"/>
          <w:lang w:eastAsia="ko-KR"/>
        </w:rPr>
        <w:t xml:space="preserve"> от 20</w:t>
      </w:r>
      <w:r w:rsidRPr="00215D9E">
        <w:rPr>
          <w:rFonts w:ascii="Times New Roman" w:hAnsi="Times New Roman" w:cs="Times New Roman"/>
          <w:sz w:val="28"/>
          <w:szCs w:val="28"/>
          <w:lang w:val="kk-KZ" w:eastAsia="ko-KR"/>
        </w:rPr>
        <w:t>20</w:t>
      </w:r>
      <w:r w:rsidRPr="00215D9E">
        <w:rPr>
          <w:rFonts w:ascii="Times New Roman" w:hAnsi="Times New Roman" w:cs="Times New Roman"/>
          <w:sz w:val="28"/>
          <w:szCs w:val="28"/>
          <w:lang w:eastAsia="ko-KR"/>
        </w:rPr>
        <w:t xml:space="preserve">  г.</w:t>
      </w:r>
    </w:p>
    <w:p w:rsidR="00092A3D" w:rsidRPr="00215D9E" w:rsidRDefault="00092A3D" w:rsidP="00092A3D">
      <w:pPr>
        <w:spacing w:after="0" w:line="240" w:lineRule="auto"/>
        <w:ind w:firstLine="709"/>
        <w:jc w:val="both"/>
        <w:rPr>
          <w:rFonts w:ascii="Times New Roman" w:hAnsi="Times New Roman" w:cs="Times New Roman"/>
          <w:sz w:val="28"/>
          <w:szCs w:val="28"/>
          <w:lang w:eastAsia="ko-KR"/>
        </w:rPr>
      </w:pPr>
    </w:p>
    <w:p w:rsidR="00092A3D" w:rsidRPr="00215D9E" w:rsidRDefault="00092A3D" w:rsidP="00092A3D">
      <w:pPr>
        <w:spacing w:after="0" w:line="240" w:lineRule="auto"/>
        <w:ind w:firstLine="709"/>
        <w:jc w:val="both"/>
        <w:rPr>
          <w:rFonts w:ascii="Times New Roman" w:hAnsi="Times New Roman" w:cs="Times New Roman"/>
          <w:sz w:val="28"/>
          <w:szCs w:val="28"/>
          <w:lang w:eastAsia="ko-KR"/>
        </w:rPr>
      </w:pPr>
    </w:p>
    <w:p w:rsidR="00092A3D" w:rsidRPr="00215D9E" w:rsidRDefault="00092A3D" w:rsidP="00092A3D">
      <w:pPr>
        <w:spacing w:after="0" w:line="240" w:lineRule="auto"/>
        <w:ind w:firstLine="709"/>
        <w:jc w:val="both"/>
        <w:rPr>
          <w:rFonts w:ascii="Times New Roman" w:hAnsi="Times New Roman" w:cs="Times New Roman"/>
          <w:sz w:val="28"/>
          <w:szCs w:val="28"/>
          <w:lang w:val="kk-KZ" w:eastAsia="ko-KR"/>
        </w:rPr>
      </w:pPr>
    </w:p>
    <w:p w:rsidR="00092A3D" w:rsidRPr="00215D9E" w:rsidRDefault="00092A3D" w:rsidP="00092A3D">
      <w:pPr>
        <w:spacing w:after="0" w:line="240" w:lineRule="auto"/>
        <w:ind w:firstLine="709"/>
        <w:jc w:val="both"/>
        <w:rPr>
          <w:rFonts w:ascii="Times New Roman" w:hAnsi="Times New Roman" w:cs="Times New Roman"/>
          <w:sz w:val="28"/>
          <w:szCs w:val="28"/>
          <w:lang w:val="kk-KZ" w:eastAsia="ko-KR"/>
        </w:rPr>
      </w:pPr>
    </w:p>
    <w:p w:rsidR="00092A3D" w:rsidRPr="00215D9E" w:rsidRDefault="00092A3D" w:rsidP="00092A3D">
      <w:pPr>
        <w:spacing w:after="0" w:line="240" w:lineRule="auto"/>
        <w:ind w:firstLine="709"/>
        <w:jc w:val="both"/>
        <w:rPr>
          <w:rFonts w:ascii="Times New Roman" w:hAnsi="Times New Roman" w:cs="Times New Roman"/>
          <w:sz w:val="28"/>
          <w:szCs w:val="28"/>
          <w:lang w:val="kk-KZ" w:eastAsia="ko-KR"/>
        </w:rPr>
      </w:pPr>
    </w:p>
    <w:p w:rsidR="00092A3D" w:rsidRPr="00215D9E" w:rsidRDefault="00092A3D" w:rsidP="00092A3D">
      <w:pPr>
        <w:spacing w:after="0" w:line="240" w:lineRule="auto"/>
        <w:ind w:firstLine="709"/>
        <w:jc w:val="both"/>
        <w:rPr>
          <w:rFonts w:ascii="Times New Roman" w:hAnsi="Times New Roman" w:cs="Times New Roman"/>
          <w:sz w:val="28"/>
          <w:szCs w:val="28"/>
          <w:lang w:val="kk-KZ" w:eastAsia="ko-KR"/>
        </w:rPr>
      </w:pPr>
    </w:p>
    <w:p w:rsidR="00092A3D" w:rsidRPr="00215D9E" w:rsidRDefault="00092A3D" w:rsidP="00092A3D">
      <w:pPr>
        <w:spacing w:after="0" w:line="240" w:lineRule="auto"/>
        <w:ind w:firstLine="709"/>
        <w:jc w:val="both"/>
        <w:rPr>
          <w:rFonts w:ascii="Times New Roman" w:hAnsi="Times New Roman" w:cs="Times New Roman"/>
          <w:sz w:val="28"/>
          <w:szCs w:val="28"/>
          <w:lang w:val="kk-KZ" w:eastAsia="ko-KR"/>
        </w:rPr>
      </w:pPr>
    </w:p>
    <w:p w:rsidR="00092A3D" w:rsidRPr="00215D9E" w:rsidRDefault="00092A3D" w:rsidP="00092A3D">
      <w:pPr>
        <w:spacing w:after="0" w:line="240" w:lineRule="auto"/>
        <w:ind w:firstLine="709"/>
        <w:jc w:val="both"/>
        <w:rPr>
          <w:rFonts w:ascii="Times New Roman" w:hAnsi="Times New Roman" w:cs="Times New Roman"/>
          <w:sz w:val="28"/>
          <w:szCs w:val="28"/>
          <w:lang w:val="kk-KZ" w:eastAsia="ko-KR"/>
        </w:rPr>
      </w:pPr>
    </w:p>
    <w:p w:rsidR="00092A3D" w:rsidRPr="00215D9E" w:rsidRDefault="00092A3D" w:rsidP="00092A3D">
      <w:pPr>
        <w:spacing w:after="0" w:line="240" w:lineRule="auto"/>
        <w:ind w:firstLine="709"/>
        <w:jc w:val="both"/>
        <w:rPr>
          <w:rFonts w:ascii="Times New Roman" w:hAnsi="Times New Roman" w:cs="Times New Roman"/>
          <w:sz w:val="28"/>
          <w:szCs w:val="28"/>
          <w:lang w:val="kk-KZ" w:eastAsia="ko-KR"/>
        </w:rPr>
      </w:pPr>
    </w:p>
    <w:p w:rsidR="00092A3D" w:rsidRPr="00215D9E" w:rsidRDefault="00092A3D" w:rsidP="00092A3D">
      <w:pPr>
        <w:spacing w:after="0" w:line="240" w:lineRule="auto"/>
        <w:ind w:firstLine="709"/>
        <w:jc w:val="both"/>
        <w:rPr>
          <w:rFonts w:ascii="Times New Roman" w:hAnsi="Times New Roman" w:cs="Times New Roman"/>
          <w:sz w:val="28"/>
          <w:szCs w:val="28"/>
          <w:lang w:val="kk-KZ" w:eastAsia="ko-KR"/>
        </w:rPr>
      </w:pPr>
    </w:p>
    <w:p w:rsidR="00092A3D" w:rsidRPr="00215D9E" w:rsidRDefault="00092A3D" w:rsidP="00092A3D">
      <w:pPr>
        <w:spacing w:after="0" w:line="240" w:lineRule="auto"/>
        <w:ind w:firstLine="709"/>
        <w:jc w:val="both"/>
        <w:rPr>
          <w:rFonts w:ascii="Times New Roman" w:hAnsi="Times New Roman" w:cs="Times New Roman"/>
          <w:sz w:val="28"/>
          <w:szCs w:val="28"/>
          <w:lang w:eastAsia="ko-KR"/>
        </w:rPr>
      </w:pPr>
    </w:p>
    <w:p w:rsidR="00092A3D" w:rsidRPr="00215D9E" w:rsidRDefault="00092A3D" w:rsidP="00092A3D">
      <w:pPr>
        <w:spacing w:after="0" w:line="240" w:lineRule="auto"/>
        <w:ind w:firstLine="709"/>
        <w:jc w:val="right"/>
        <w:rPr>
          <w:rFonts w:ascii="Times New Roman" w:hAnsi="Times New Roman" w:cs="Times New Roman"/>
          <w:sz w:val="28"/>
          <w:szCs w:val="28"/>
          <w:lang w:val="kk-KZ" w:eastAsia="ko-KR"/>
        </w:rPr>
      </w:pPr>
      <w:r w:rsidRPr="00215D9E">
        <w:rPr>
          <w:rFonts w:ascii="Times New Roman" w:hAnsi="Times New Roman" w:cs="Times New Roman"/>
          <w:sz w:val="28"/>
          <w:szCs w:val="28"/>
          <w:lang w:eastAsia="ko-KR"/>
        </w:rPr>
        <w:t xml:space="preserve">© Южно-Казахстанский </w:t>
      </w:r>
    </w:p>
    <w:p w:rsidR="00092A3D" w:rsidRPr="00215D9E" w:rsidRDefault="00092A3D" w:rsidP="00092A3D">
      <w:pPr>
        <w:spacing w:after="0" w:line="240" w:lineRule="auto"/>
        <w:ind w:firstLine="709"/>
        <w:jc w:val="right"/>
        <w:rPr>
          <w:rFonts w:ascii="Times New Roman" w:hAnsi="Times New Roman" w:cs="Times New Roman"/>
          <w:sz w:val="28"/>
          <w:szCs w:val="28"/>
          <w:lang w:eastAsia="ko-KR"/>
        </w:rPr>
      </w:pPr>
      <w:r w:rsidRPr="00215D9E">
        <w:rPr>
          <w:rFonts w:ascii="Times New Roman" w:hAnsi="Times New Roman" w:cs="Times New Roman"/>
          <w:sz w:val="28"/>
          <w:szCs w:val="28"/>
          <w:lang w:eastAsia="ko-KR"/>
        </w:rPr>
        <w:t>университет им.М.Ауэзова, 20</w:t>
      </w:r>
      <w:r w:rsidRPr="00215D9E">
        <w:rPr>
          <w:rFonts w:ascii="Times New Roman" w:hAnsi="Times New Roman" w:cs="Times New Roman"/>
          <w:sz w:val="28"/>
          <w:szCs w:val="28"/>
          <w:lang w:val="kk-KZ" w:eastAsia="ko-KR"/>
        </w:rPr>
        <w:t>20</w:t>
      </w:r>
      <w:r w:rsidRPr="00215D9E">
        <w:rPr>
          <w:rFonts w:ascii="Times New Roman" w:hAnsi="Times New Roman" w:cs="Times New Roman"/>
          <w:sz w:val="28"/>
          <w:szCs w:val="28"/>
          <w:lang w:eastAsia="ko-KR"/>
        </w:rPr>
        <w:t>.</w:t>
      </w:r>
    </w:p>
    <w:p w:rsidR="00092A3D" w:rsidRPr="00215D9E" w:rsidRDefault="00092A3D" w:rsidP="00092A3D">
      <w:pPr>
        <w:spacing w:after="0" w:line="240" w:lineRule="auto"/>
        <w:ind w:firstLine="709"/>
        <w:jc w:val="right"/>
        <w:rPr>
          <w:rFonts w:ascii="Times New Roman" w:hAnsi="Times New Roman" w:cs="Times New Roman"/>
          <w:sz w:val="28"/>
          <w:szCs w:val="28"/>
          <w:lang w:val="kk-KZ" w:eastAsia="ko-KR"/>
        </w:rPr>
      </w:pPr>
      <w:r w:rsidRPr="00215D9E">
        <w:rPr>
          <w:rFonts w:ascii="Times New Roman" w:hAnsi="Times New Roman" w:cs="Times New Roman"/>
          <w:sz w:val="28"/>
          <w:szCs w:val="28"/>
          <w:lang w:eastAsia="ko-KR"/>
        </w:rPr>
        <w:t>Ответственный за выпуск:Му</w:t>
      </w:r>
      <w:r w:rsidRPr="00215D9E">
        <w:rPr>
          <w:rFonts w:ascii="Times New Roman" w:hAnsi="Times New Roman" w:cs="Times New Roman"/>
          <w:sz w:val="28"/>
          <w:szCs w:val="28"/>
          <w:lang w:val="kk-KZ" w:eastAsia="ko-KR"/>
        </w:rPr>
        <w:t>кашева А.О.</w:t>
      </w:r>
    </w:p>
    <w:p w:rsidR="00092A3D" w:rsidRPr="00215D9E" w:rsidRDefault="00092A3D" w:rsidP="00092A3D">
      <w:pPr>
        <w:spacing w:after="0" w:line="240" w:lineRule="auto"/>
        <w:ind w:firstLine="709"/>
        <w:jc w:val="both"/>
        <w:rPr>
          <w:rFonts w:ascii="Times New Roman" w:hAnsi="Times New Roman" w:cs="Times New Roman"/>
          <w:sz w:val="28"/>
          <w:szCs w:val="28"/>
          <w:lang w:eastAsia="ko-KR"/>
        </w:rPr>
      </w:pPr>
    </w:p>
    <w:p w:rsidR="00092A3D" w:rsidRPr="00215D9E" w:rsidRDefault="00092A3D" w:rsidP="00092A3D">
      <w:pPr>
        <w:spacing w:after="0" w:line="240" w:lineRule="auto"/>
        <w:ind w:firstLine="709"/>
        <w:jc w:val="both"/>
        <w:rPr>
          <w:rFonts w:ascii="Times New Roman" w:hAnsi="Times New Roman" w:cs="Times New Roman"/>
          <w:sz w:val="28"/>
          <w:szCs w:val="28"/>
          <w:lang w:eastAsia="ko-KR"/>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b/>
          <w:sz w:val="28"/>
          <w:szCs w:val="28"/>
        </w:rPr>
      </w:pPr>
      <w:r w:rsidRPr="00215D9E">
        <w:rPr>
          <w:rFonts w:ascii="Times New Roman" w:hAnsi="Times New Roman" w:cs="Times New Roman"/>
          <w:b/>
          <w:sz w:val="28"/>
          <w:szCs w:val="28"/>
        </w:rPr>
        <w:lastRenderedPageBreak/>
        <w:t>Введение</w:t>
      </w:r>
    </w:p>
    <w:p w:rsidR="00092A3D" w:rsidRPr="00215D9E" w:rsidRDefault="00092A3D" w:rsidP="00092A3D">
      <w:pPr>
        <w:widowControl w:val="0"/>
        <w:tabs>
          <w:tab w:val="left" w:pos="708"/>
          <w:tab w:val="left" w:pos="1159"/>
        </w:tabs>
        <w:spacing w:after="0" w:line="240" w:lineRule="auto"/>
        <w:ind w:firstLine="709"/>
        <w:jc w:val="both"/>
        <w:rPr>
          <w:rFonts w:ascii="Times New Roman" w:eastAsia="Times New Roman" w:hAnsi="Times New Roman" w:cs="Times New Roman"/>
          <w:sz w:val="28"/>
          <w:szCs w:val="32"/>
        </w:rPr>
      </w:pPr>
      <w:r w:rsidRPr="00215D9E">
        <w:rPr>
          <w:rFonts w:ascii="Times New Roman" w:eastAsia="Times New Roman" w:hAnsi="Times New Roman" w:cs="Times New Roman"/>
          <w:sz w:val="28"/>
          <w:szCs w:val="32"/>
        </w:rPr>
        <w:t xml:space="preserve">2017 год занял в истории Независимости </w:t>
      </w:r>
      <w:r w:rsidRPr="00215D9E">
        <w:rPr>
          <w:rFonts w:ascii="Times New Roman" w:eastAsia="Times New Roman" w:hAnsi="Times New Roman" w:cs="Times New Roman"/>
          <w:sz w:val="28"/>
          <w:szCs w:val="32"/>
          <w:lang w:val="kk-KZ"/>
        </w:rPr>
        <w:t xml:space="preserve">Казахстана </w:t>
      </w:r>
      <w:r w:rsidRPr="00215D9E">
        <w:rPr>
          <w:rFonts w:ascii="Times New Roman" w:eastAsia="Times New Roman" w:hAnsi="Times New Roman" w:cs="Times New Roman"/>
          <w:sz w:val="28"/>
          <w:szCs w:val="32"/>
        </w:rPr>
        <w:t xml:space="preserve">особое место, стал исключительным по своему значению.12 апреля 2017 года </w:t>
      </w:r>
      <w:r w:rsidRPr="00215D9E">
        <w:rPr>
          <w:rFonts w:ascii="Times New Roman" w:eastAsia="Times New Roman" w:hAnsi="Times New Roman" w:cs="Times New Roman"/>
          <w:sz w:val="28"/>
          <w:szCs w:val="32"/>
          <w:lang w:val="kk-KZ"/>
        </w:rPr>
        <w:t xml:space="preserve">Первый </w:t>
      </w:r>
      <w:r w:rsidRPr="00215D9E">
        <w:rPr>
          <w:rFonts w:ascii="Times New Roman" w:eastAsia="Times New Roman" w:hAnsi="Times New Roman" w:cs="Times New Roman"/>
          <w:sz w:val="28"/>
          <w:szCs w:val="32"/>
        </w:rPr>
        <w:t xml:space="preserve">Президент Республики Казахстан Н.А. Назарбаев выступил с программной статьей «Взгляд в будущее: модернизация общественного сознания».Сегодня в Казахстане ведется важнейший процесс системного обновления. </w:t>
      </w:r>
    </w:p>
    <w:p w:rsidR="00092A3D" w:rsidRPr="00215D9E" w:rsidRDefault="00092A3D" w:rsidP="00092A3D">
      <w:pPr>
        <w:widowControl w:val="0"/>
        <w:spacing w:after="0" w:line="240" w:lineRule="auto"/>
        <w:ind w:firstLine="709"/>
        <w:jc w:val="both"/>
        <w:rPr>
          <w:rFonts w:ascii="Times New Roman" w:eastAsia="Calibri" w:hAnsi="Times New Roman" w:cs="Times New Roman"/>
          <w:sz w:val="28"/>
          <w:szCs w:val="32"/>
          <w:lang w:val="kk-KZ"/>
        </w:rPr>
      </w:pPr>
      <w:r w:rsidRPr="00215D9E">
        <w:rPr>
          <w:rFonts w:ascii="Times New Roman" w:eastAsia="Consolas" w:hAnsi="Times New Roman" w:cs="Times New Roman"/>
          <w:iCs/>
          <w:sz w:val="28"/>
          <w:szCs w:val="32"/>
          <w:shd w:val="clear" w:color="auto" w:fill="FFFFFF"/>
        </w:rPr>
        <w:t xml:space="preserve">В результате освоения курса </w:t>
      </w:r>
      <w:r w:rsidRPr="00215D9E">
        <w:rPr>
          <w:rFonts w:ascii="Times New Roman" w:hAnsi="Times New Roman" w:cs="Times New Roman"/>
          <w:sz w:val="28"/>
          <w:szCs w:val="32"/>
          <w:lang w:val="kk-KZ"/>
        </w:rPr>
        <w:t xml:space="preserve"> «</w:t>
      </w:r>
      <w:r w:rsidRPr="00215D9E">
        <w:rPr>
          <w:rFonts w:ascii="Times New Roman" w:eastAsia="Consolas" w:hAnsi="Times New Roman" w:cs="Times New Roman"/>
          <w:sz w:val="28"/>
          <w:szCs w:val="32"/>
        </w:rPr>
        <w:t>Актуальные проблемы модернизации общественного сознания»</w:t>
      </w:r>
      <w:r w:rsidRPr="00215D9E">
        <w:rPr>
          <w:rFonts w:ascii="Times New Roman" w:eastAsia="Consolas" w:hAnsi="Times New Roman" w:cs="Times New Roman"/>
          <w:iCs/>
          <w:sz w:val="28"/>
          <w:szCs w:val="32"/>
          <w:shd w:val="clear" w:color="auto" w:fill="FFFFFF"/>
        </w:rPr>
        <w:t>студент должен будет</w:t>
      </w:r>
      <w:r w:rsidRPr="00215D9E">
        <w:rPr>
          <w:rFonts w:ascii="Times New Roman" w:eastAsia="Calibri" w:hAnsi="Times New Roman" w:cs="Times New Roman"/>
          <w:sz w:val="28"/>
          <w:szCs w:val="32"/>
        </w:rPr>
        <w:t>знатьпреемственность и эволюцию национального самосознания с древних времен до наших дней в</w:t>
      </w:r>
      <w:r w:rsidRPr="00215D9E">
        <w:rPr>
          <w:rFonts w:ascii="Times New Roman" w:eastAsia="Calibri" w:hAnsi="Times New Roman" w:cs="Times New Roman"/>
          <w:sz w:val="28"/>
          <w:szCs w:val="32"/>
          <w:lang w:val="kk-KZ"/>
        </w:rPr>
        <w:t xml:space="preserve"> государстве</w:t>
      </w:r>
      <w:r w:rsidRPr="00215D9E">
        <w:rPr>
          <w:rFonts w:ascii="Times New Roman" w:eastAsia="Calibri" w:hAnsi="Times New Roman" w:cs="Times New Roman"/>
          <w:sz w:val="28"/>
          <w:szCs w:val="32"/>
        </w:rPr>
        <w:t xml:space="preserve"> Великой </w:t>
      </w:r>
      <w:r w:rsidRPr="00215D9E">
        <w:rPr>
          <w:rFonts w:ascii="Times New Roman" w:eastAsia="Calibri" w:hAnsi="Times New Roman" w:cs="Times New Roman"/>
          <w:sz w:val="28"/>
          <w:szCs w:val="32"/>
          <w:lang w:val="kk-KZ"/>
        </w:rPr>
        <w:t>С</w:t>
      </w:r>
      <w:r w:rsidRPr="00215D9E">
        <w:rPr>
          <w:rFonts w:ascii="Times New Roman" w:eastAsia="Calibri" w:hAnsi="Times New Roman" w:cs="Times New Roman"/>
          <w:sz w:val="28"/>
          <w:szCs w:val="32"/>
        </w:rPr>
        <w:t>тепи;место и значение духовно</w:t>
      </w:r>
      <w:r w:rsidRPr="00215D9E">
        <w:rPr>
          <w:rFonts w:ascii="Times New Roman" w:eastAsia="Calibri" w:hAnsi="Times New Roman" w:cs="Times New Roman"/>
          <w:sz w:val="28"/>
          <w:szCs w:val="32"/>
          <w:lang w:val="kk-KZ"/>
        </w:rPr>
        <w:t>сти</w:t>
      </w:r>
      <w:r w:rsidRPr="00215D9E">
        <w:rPr>
          <w:rFonts w:ascii="Times New Roman" w:eastAsia="Calibri" w:hAnsi="Times New Roman" w:cs="Times New Roman"/>
          <w:sz w:val="28"/>
          <w:szCs w:val="32"/>
        </w:rPr>
        <w:t xml:space="preserve"> личности в историческом процессе и обществе</w:t>
      </w:r>
      <w:r w:rsidRPr="00215D9E">
        <w:rPr>
          <w:rFonts w:ascii="Times New Roman" w:eastAsia="Calibri" w:hAnsi="Times New Roman" w:cs="Times New Roman"/>
          <w:sz w:val="28"/>
          <w:szCs w:val="32"/>
          <w:lang w:val="kk-KZ"/>
        </w:rPr>
        <w:t xml:space="preserve">, </w:t>
      </w:r>
      <w:r w:rsidRPr="00215D9E">
        <w:rPr>
          <w:rFonts w:ascii="Times New Roman" w:eastAsia="Calibri" w:hAnsi="Times New Roman" w:cs="Times New Roman"/>
          <w:sz w:val="28"/>
          <w:szCs w:val="32"/>
        </w:rPr>
        <w:t>уметьсвязывать прошлые и настоящие исторические события</w:t>
      </w:r>
      <w:r w:rsidRPr="00215D9E">
        <w:rPr>
          <w:rFonts w:ascii="Times New Roman" w:eastAsia="Calibri" w:hAnsi="Times New Roman" w:cs="Times New Roman"/>
          <w:sz w:val="28"/>
          <w:szCs w:val="32"/>
          <w:lang w:val="kk-KZ"/>
        </w:rPr>
        <w:t xml:space="preserve">; </w:t>
      </w:r>
      <w:r w:rsidRPr="00215D9E">
        <w:rPr>
          <w:rFonts w:ascii="Times New Roman" w:eastAsia="Calibri" w:hAnsi="Times New Roman" w:cs="Times New Roman"/>
          <w:sz w:val="28"/>
          <w:szCs w:val="32"/>
        </w:rPr>
        <w:t xml:space="preserve">анализировать и объяснять роль Лидера </w:t>
      </w:r>
      <w:r w:rsidRPr="00215D9E">
        <w:rPr>
          <w:rFonts w:ascii="Times New Roman" w:eastAsia="Calibri" w:hAnsi="Times New Roman" w:cs="Times New Roman"/>
          <w:sz w:val="28"/>
          <w:szCs w:val="32"/>
          <w:lang w:val="kk-KZ"/>
        </w:rPr>
        <w:t xml:space="preserve">нации </w:t>
      </w:r>
      <w:r w:rsidRPr="00215D9E">
        <w:rPr>
          <w:rFonts w:ascii="Times New Roman" w:eastAsia="Calibri" w:hAnsi="Times New Roman" w:cs="Times New Roman"/>
          <w:sz w:val="28"/>
          <w:szCs w:val="32"/>
        </w:rPr>
        <w:t>в модернизации общественного сознания и национальной духовности;</w:t>
      </w:r>
      <w:r w:rsidRPr="00215D9E">
        <w:rPr>
          <w:rFonts w:ascii="Times New Roman" w:eastAsia="Calibri" w:hAnsi="Times New Roman" w:cs="Times New Roman"/>
          <w:sz w:val="28"/>
          <w:szCs w:val="32"/>
          <w:lang w:val="kk-KZ"/>
        </w:rPr>
        <w:t xml:space="preserve"> иметь навыки </w:t>
      </w:r>
      <w:r w:rsidRPr="00215D9E">
        <w:rPr>
          <w:rFonts w:ascii="Times New Roman" w:eastAsia="Calibri" w:hAnsi="Times New Roman" w:cs="Times New Roman"/>
          <w:sz w:val="28"/>
          <w:szCs w:val="32"/>
        </w:rPr>
        <w:t xml:space="preserve">анализа причинно-следственных связей развития общественного сознания и национальной духовности;поиска путей избавления казахского национального самосознания от </w:t>
      </w:r>
      <w:r w:rsidRPr="00215D9E">
        <w:rPr>
          <w:rFonts w:ascii="Times New Roman" w:eastAsia="Calibri" w:hAnsi="Times New Roman" w:cs="Times New Roman"/>
          <w:sz w:val="28"/>
          <w:szCs w:val="32"/>
          <w:lang w:val="kk-KZ"/>
        </w:rPr>
        <w:t xml:space="preserve">деформаций, полученных в периоды </w:t>
      </w:r>
      <w:r w:rsidRPr="00215D9E">
        <w:rPr>
          <w:rFonts w:ascii="Times New Roman" w:eastAsia="Calibri" w:hAnsi="Times New Roman" w:cs="Times New Roman"/>
          <w:sz w:val="28"/>
          <w:szCs w:val="32"/>
        </w:rPr>
        <w:t>царской и советской колонизации;обеспечения</w:t>
      </w:r>
      <w:r w:rsidRPr="00215D9E">
        <w:rPr>
          <w:rFonts w:ascii="Times New Roman" w:eastAsia="Calibri" w:hAnsi="Times New Roman" w:cs="Times New Roman"/>
          <w:sz w:val="28"/>
          <w:szCs w:val="32"/>
          <w:lang w:val="kk-KZ"/>
        </w:rPr>
        <w:t xml:space="preserve"> преемственности </w:t>
      </w:r>
      <w:r w:rsidRPr="00215D9E">
        <w:rPr>
          <w:rFonts w:ascii="Times New Roman" w:eastAsia="Calibri" w:hAnsi="Times New Roman" w:cs="Times New Roman"/>
          <w:sz w:val="28"/>
          <w:szCs w:val="32"/>
        </w:rPr>
        <w:t>духовного обновления страны на основе изучения последовательных экономических, политических и социокультурных тенденций.</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Содержание тематики выполнения самостоятельной</w:t>
      </w:r>
      <w:r w:rsidRPr="00215D9E">
        <w:rPr>
          <w:rFonts w:ascii="Times New Roman" w:hAnsi="Times New Roman" w:cs="Times New Roman"/>
          <w:sz w:val="28"/>
          <w:szCs w:val="28"/>
        </w:rPr>
        <w:tab/>
        <w:t xml:space="preserve"> работы студентов строго соответствует содержанию типовой программы.  Материал и методические рекомендации  также могут быть использованы преподавателями  при индивидуальной работе со студентами в качестве творческих заданий при изучении отдельных тем курса.  Для лучшего усвоения материала  и для получения более широких представлений о событиях и явлениях отечественной истории вы можете обратиться к другим учебникам и учебным пособиям, которые представлены в списке литературы. Советуем обратить внимание на электронные учебные пособия</w:t>
      </w:r>
      <w:r w:rsidRPr="00215D9E">
        <w:rPr>
          <w:rFonts w:ascii="Times New Roman" w:hAnsi="Times New Roman" w:cs="Times New Roman"/>
          <w:sz w:val="28"/>
          <w:szCs w:val="28"/>
          <w:lang w:val="kk-KZ"/>
        </w:rPr>
        <w:t>,</w:t>
      </w:r>
      <w:r w:rsidRPr="00215D9E">
        <w:rPr>
          <w:rFonts w:ascii="Times New Roman" w:hAnsi="Times New Roman" w:cs="Times New Roman"/>
          <w:sz w:val="28"/>
          <w:szCs w:val="28"/>
        </w:rPr>
        <w:t xml:space="preserve"> которые есть в наличии в ресурсном центре университета. </w:t>
      </w:r>
    </w:p>
    <w:p w:rsidR="00092A3D" w:rsidRPr="00215D9E" w:rsidRDefault="00092A3D" w:rsidP="00092A3D">
      <w:pPr>
        <w:shd w:val="clear" w:color="auto" w:fill="FFFFFF"/>
        <w:autoSpaceDE w:val="0"/>
        <w:autoSpaceDN w:val="0"/>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shd w:val="clear" w:color="auto" w:fill="FFFFFF"/>
        </w:rPr>
        <w:t>Успешное усвоение курса предполагает активное, творческое участие студента на всех этапах ее освоения путем планомерной, повседневной работы.</w:t>
      </w:r>
    </w:p>
    <w:p w:rsidR="00092A3D" w:rsidRPr="00215D9E" w:rsidRDefault="00092A3D" w:rsidP="00092A3D">
      <w:pPr>
        <w:pStyle w:val="aa"/>
        <w:adjustRightInd w:val="0"/>
        <w:snapToGrid w:val="0"/>
        <w:ind w:firstLine="709"/>
        <w:rPr>
          <w:b/>
          <w:sz w:val="28"/>
          <w:szCs w:val="28"/>
        </w:rPr>
      </w:pPr>
      <w:r w:rsidRPr="00215D9E">
        <w:rPr>
          <w:b/>
          <w:sz w:val="28"/>
          <w:szCs w:val="28"/>
        </w:rPr>
        <w:t>Общие требования к выполнению самостоятельной работы</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sz w:val="28"/>
          <w:szCs w:val="28"/>
        </w:rPr>
        <w:t>Самостоятельная работа студента — это особым образом организованная деятельность, включающая в свою структуру такие компоненты, как:</w:t>
      </w:r>
    </w:p>
    <w:p w:rsidR="00092A3D" w:rsidRPr="00215D9E" w:rsidRDefault="00092A3D" w:rsidP="00092A3D">
      <w:pPr>
        <w:pStyle w:val="af2"/>
        <w:widowControl w:val="0"/>
        <w:numPr>
          <w:ilvl w:val="0"/>
          <w:numId w:val="27"/>
        </w:numPr>
        <w:tabs>
          <w:tab w:val="left" w:pos="426"/>
        </w:tabs>
        <w:autoSpaceDE w:val="0"/>
        <w:autoSpaceDN w:val="0"/>
        <w:adjustRightInd w:val="0"/>
        <w:snapToGrid w:val="0"/>
        <w:ind w:left="426" w:hanging="426"/>
        <w:jc w:val="both"/>
        <w:rPr>
          <w:sz w:val="28"/>
          <w:szCs w:val="28"/>
        </w:rPr>
      </w:pPr>
      <w:r w:rsidRPr="00215D9E">
        <w:rPr>
          <w:sz w:val="28"/>
          <w:szCs w:val="28"/>
        </w:rPr>
        <w:t>уяснение цели и поставленной учебной задачи;</w:t>
      </w:r>
    </w:p>
    <w:p w:rsidR="00092A3D" w:rsidRPr="00215D9E" w:rsidRDefault="00092A3D" w:rsidP="00092A3D">
      <w:pPr>
        <w:pStyle w:val="af2"/>
        <w:widowControl w:val="0"/>
        <w:numPr>
          <w:ilvl w:val="0"/>
          <w:numId w:val="27"/>
        </w:numPr>
        <w:tabs>
          <w:tab w:val="left" w:pos="426"/>
        </w:tabs>
        <w:autoSpaceDE w:val="0"/>
        <w:autoSpaceDN w:val="0"/>
        <w:adjustRightInd w:val="0"/>
        <w:snapToGrid w:val="0"/>
        <w:ind w:left="426" w:hanging="426"/>
        <w:jc w:val="both"/>
        <w:rPr>
          <w:sz w:val="28"/>
          <w:szCs w:val="28"/>
        </w:rPr>
      </w:pPr>
      <w:r w:rsidRPr="00215D9E">
        <w:rPr>
          <w:sz w:val="28"/>
          <w:szCs w:val="28"/>
        </w:rPr>
        <w:t>четкое и системное планирование самостоятельной работы;</w:t>
      </w:r>
    </w:p>
    <w:p w:rsidR="00092A3D" w:rsidRPr="00215D9E" w:rsidRDefault="00092A3D" w:rsidP="00092A3D">
      <w:pPr>
        <w:pStyle w:val="af2"/>
        <w:widowControl w:val="0"/>
        <w:numPr>
          <w:ilvl w:val="0"/>
          <w:numId w:val="27"/>
        </w:numPr>
        <w:tabs>
          <w:tab w:val="left" w:pos="426"/>
        </w:tabs>
        <w:autoSpaceDE w:val="0"/>
        <w:autoSpaceDN w:val="0"/>
        <w:adjustRightInd w:val="0"/>
        <w:snapToGrid w:val="0"/>
        <w:ind w:left="426" w:hanging="426"/>
        <w:jc w:val="both"/>
        <w:rPr>
          <w:sz w:val="28"/>
          <w:szCs w:val="28"/>
        </w:rPr>
      </w:pPr>
      <w:r w:rsidRPr="00215D9E">
        <w:rPr>
          <w:sz w:val="28"/>
          <w:szCs w:val="28"/>
        </w:rPr>
        <w:t>поиск необходимой учебной и научной информации;</w:t>
      </w:r>
    </w:p>
    <w:p w:rsidR="00092A3D" w:rsidRPr="00215D9E" w:rsidRDefault="00092A3D" w:rsidP="00092A3D">
      <w:pPr>
        <w:pStyle w:val="af2"/>
        <w:widowControl w:val="0"/>
        <w:numPr>
          <w:ilvl w:val="0"/>
          <w:numId w:val="27"/>
        </w:numPr>
        <w:tabs>
          <w:tab w:val="left" w:pos="426"/>
        </w:tabs>
        <w:autoSpaceDE w:val="0"/>
        <w:autoSpaceDN w:val="0"/>
        <w:adjustRightInd w:val="0"/>
        <w:snapToGrid w:val="0"/>
        <w:ind w:left="426" w:hanging="426"/>
        <w:jc w:val="both"/>
        <w:rPr>
          <w:sz w:val="28"/>
          <w:szCs w:val="28"/>
        </w:rPr>
      </w:pPr>
      <w:r w:rsidRPr="00215D9E">
        <w:rPr>
          <w:sz w:val="28"/>
          <w:szCs w:val="28"/>
        </w:rPr>
        <w:t>освоение собственной информации и ее логическая переработка;</w:t>
      </w:r>
    </w:p>
    <w:p w:rsidR="00092A3D" w:rsidRPr="00215D9E" w:rsidRDefault="00092A3D" w:rsidP="00092A3D">
      <w:pPr>
        <w:pStyle w:val="af2"/>
        <w:widowControl w:val="0"/>
        <w:numPr>
          <w:ilvl w:val="0"/>
          <w:numId w:val="27"/>
        </w:numPr>
        <w:tabs>
          <w:tab w:val="left" w:pos="426"/>
        </w:tabs>
        <w:autoSpaceDE w:val="0"/>
        <w:autoSpaceDN w:val="0"/>
        <w:adjustRightInd w:val="0"/>
        <w:snapToGrid w:val="0"/>
        <w:ind w:left="426" w:hanging="426"/>
        <w:jc w:val="both"/>
        <w:rPr>
          <w:sz w:val="28"/>
          <w:szCs w:val="28"/>
        </w:rPr>
      </w:pPr>
      <w:r w:rsidRPr="00215D9E">
        <w:rPr>
          <w:sz w:val="28"/>
          <w:szCs w:val="28"/>
        </w:rPr>
        <w:t>использование методов исследовательской, научно-исследовательской работы для решения поставленных задач;</w:t>
      </w:r>
    </w:p>
    <w:p w:rsidR="00092A3D" w:rsidRPr="00215D9E" w:rsidRDefault="00092A3D" w:rsidP="00092A3D">
      <w:pPr>
        <w:pStyle w:val="af2"/>
        <w:widowControl w:val="0"/>
        <w:numPr>
          <w:ilvl w:val="0"/>
          <w:numId w:val="27"/>
        </w:numPr>
        <w:tabs>
          <w:tab w:val="left" w:pos="426"/>
        </w:tabs>
        <w:autoSpaceDE w:val="0"/>
        <w:autoSpaceDN w:val="0"/>
        <w:adjustRightInd w:val="0"/>
        <w:snapToGrid w:val="0"/>
        <w:ind w:left="426" w:hanging="426"/>
        <w:jc w:val="both"/>
        <w:rPr>
          <w:sz w:val="28"/>
          <w:szCs w:val="28"/>
        </w:rPr>
      </w:pPr>
      <w:r w:rsidRPr="00215D9E">
        <w:rPr>
          <w:sz w:val="28"/>
          <w:szCs w:val="28"/>
        </w:rPr>
        <w:t>выработка собственной позиции по поводу полученной задачи;</w:t>
      </w:r>
    </w:p>
    <w:p w:rsidR="00092A3D" w:rsidRPr="00215D9E" w:rsidRDefault="00092A3D" w:rsidP="00092A3D">
      <w:pPr>
        <w:pStyle w:val="af2"/>
        <w:widowControl w:val="0"/>
        <w:numPr>
          <w:ilvl w:val="0"/>
          <w:numId w:val="27"/>
        </w:numPr>
        <w:tabs>
          <w:tab w:val="left" w:pos="426"/>
        </w:tabs>
        <w:autoSpaceDE w:val="0"/>
        <w:autoSpaceDN w:val="0"/>
        <w:adjustRightInd w:val="0"/>
        <w:snapToGrid w:val="0"/>
        <w:ind w:left="426" w:hanging="426"/>
        <w:jc w:val="both"/>
        <w:rPr>
          <w:sz w:val="28"/>
          <w:szCs w:val="28"/>
        </w:rPr>
      </w:pPr>
      <w:r w:rsidRPr="00215D9E">
        <w:rPr>
          <w:sz w:val="28"/>
          <w:szCs w:val="28"/>
        </w:rPr>
        <w:t>представление, обоснование и защита полученного решения;</w:t>
      </w:r>
    </w:p>
    <w:p w:rsidR="00092A3D" w:rsidRPr="00215D9E" w:rsidRDefault="00092A3D" w:rsidP="00092A3D">
      <w:pPr>
        <w:pStyle w:val="af2"/>
        <w:widowControl w:val="0"/>
        <w:numPr>
          <w:ilvl w:val="0"/>
          <w:numId w:val="27"/>
        </w:numPr>
        <w:tabs>
          <w:tab w:val="left" w:pos="426"/>
        </w:tabs>
        <w:autoSpaceDE w:val="0"/>
        <w:autoSpaceDN w:val="0"/>
        <w:adjustRightInd w:val="0"/>
        <w:snapToGrid w:val="0"/>
        <w:ind w:left="426" w:hanging="426"/>
        <w:jc w:val="both"/>
        <w:rPr>
          <w:sz w:val="28"/>
          <w:szCs w:val="28"/>
        </w:rPr>
      </w:pPr>
      <w:r w:rsidRPr="00215D9E">
        <w:rPr>
          <w:sz w:val="28"/>
          <w:szCs w:val="28"/>
        </w:rPr>
        <w:t>проведение самоанализа и самоконтроля.</w:t>
      </w:r>
    </w:p>
    <w:p w:rsidR="00092A3D" w:rsidRPr="00215D9E" w:rsidRDefault="00092A3D" w:rsidP="00092A3D">
      <w:pPr>
        <w:pStyle w:val="21"/>
        <w:adjustRightInd w:val="0"/>
        <w:snapToGrid w:val="0"/>
        <w:spacing w:after="0" w:line="240" w:lineRule="auto"/>
        <w:jc w:val="both"/>
        <w:rPr>
          <w:sz w:val="28"/>
          <w:szCs w:val="28"/>
        </w:rPr>
      </w:pPr>
    </w:p>
    <w:p w:rsidR="00092A3D" w:rsidRPr="00215D9E" w:rsidRDefault="00092A3D" w:rsidP="00092A3D">
      <w:pPr>
        <w:pStyle w:val="21"/>
        <w:adjustRightInd w:val="0"/>
        <w:snapToGrid w:val="0"/>
        <w:spacing w:after="0" w:line="240" w:lineRule="auto"/>
        <w:jc w:val="both"/>
        <w:rPr>
          <w:sz w:val="28"/>
          <w:szCs w:val="28"/>
        </w:rPr>
      </w:pPr>
    </w:p>
    <w:p w:rsidR="00092A3D" w:rsidRPr="00215D9E" w:rsidRDefault="00092A3D" w:rsidP="00092A3D">
      <w:pPr>
        <w:pStyle w:val="21"/>
        <w:adjustRightInd w:val="0"/>
        <w:snapToGrid w:val="0"/>
        <w:spacing w:after="0" w:line="240" w:lineRule="auto"/>
        <w:jc w:val="both"/>
        <w:rPr>
          <w:sz w:val="28"/>
          <w:szCs w:val="28"/>
        </w:rPr>
      </w:pPr>
      <w:r w:rsidRPr="00215D9E">
        <w:rPr>
          <w:sz w:val="28"/>
          <w:szCs w:val="28"/>
        </w:rPr>
        <w:lastRenderedPageBreak/>
        <w:t>Студенты должны:</w:t>
      </w:r>
    </w:p>
    <w:p w:rsidR="00092A3D" w:rsidRPr="00215D9E" w:rsidRDefault="00092A3D" w:rsidP="00092A3D">
      <w:pPr>
        <w:pStyle w:val="af2"/>
        <w:widowControl w:val="0"/>
        <w:numPr>
          <w:ilvl w:val="0"/>
          <w:numId w:val="26"/>
        </w:numPr>
        <w:autoSpaceDE w:val="0"/>
        <w:autoSpaceDN w:val="0"/>
        <w:adjustRightInd w:val="0"/>
        <w:snapToGrid w:val="0"/>
        <w:ind w:left="284" w:hanging="284"/>
        <w:jc w:val="both"/>
        <w:rPr>
          <w:sz w:val="28"/>
          <w:szCs w:val="28"/>
        </w:rPr>
      </w:pPr>
      <w:r w:rsidRPr="00215D9E">
        <w:rPr>
          <w:sz w:val="28"/>
          <w:szCs w:val="28"/>
        </w:rPr>
        <w:t>готовить задания своевременно и в ходе подготовки использовать принципы и концепции учебников и лекций;</w:t>
      </w:r>
    </w:p>
    <w:p w:rsidR="00092A3D" w:rsidRPr="00215D9E" w:rsidRDefault="00092A3D" w:rsidP="00092A3D">
      <w:pPr>
        <w:pStyle w:val="af2"/>
        <w:widowControl w:val="0"/>
        <w:numPr>
          <w:ilvl w:val="0"/>
          <w:numId w:val="26"/>
        </w:numPr>
        <w:autoSpaceDE w:val="0"/>
        <w:autoSpaceDN w:val="0"/>
        <w:adjustRightInd w:val="0"/>
        <w:snapToGrid w:val="0"/>
        <w:ind w:left="284" w:hanging="284"/>
        <w:jc w:val="both"/>
        <w:rPr>
          <w:sz w:val="28"/>
          <w:szCs w:val="28"/>
        </w:rPr>
      </w:pPr>
      <w:r w:rsidRPr="00215D9E">
        <w:rPr>
          <w:sz w:val="28"/>
          <w:szCs w:val="28"/>
        </w:rPr>
        <w:t>ответственно относиться к получению знаний;</w:t>
      </w:r>
    </w:p>
    <w:p w:rsidR="00092A3D" w:rsidRPr="00215D9E" w:rsidRDefault="00092A3D" w:rsidP="00092A3D">
      <w:pPr>
        <w:pStyle w:val="af2"/>
        <w:widowControl w:val="0"/>
        <w:numPr>
          <w:ilvl w:val="0"/>
          <w:numId w:val="26"/>
        </w:numPr>
        <w:autoSpaceDE w:val="0"/>
        <w:autoSpaceDN w:val="0"/>
        <w:adjustRightInd w:val="0"/>
        <w:snapToGrid w:val="0"/>
        <w:ind w:left="284" w:hanging="284"/>
        <w:jc w:val="both"/>
        <w:rPr>
          <w:sz w:val="28"/>
          <w:szCs w:val="28"/>
        </w:rPr>
      </w:pPr>
      <w:r w:rsidRPr="00215D9E">
        <w:rPr>
          <w:sz w:val="28"/>
          <w:szCs w:val="28"/>
        </w:rPr>
        <w:t xml:space="preserve">усвоить комплекс знаний; </w:t>
      </w:r>
    </w:p>
    <w:p w:rsidR="00092A3D" w:rsidRPr="00215D9E" w:rsidRDefault="00092A3D" w:rsidP="00092A3D">
      <w:pPr>
        <w:pStyle w:val="af2"/>
        <w:widowControl w:val="0"/>
        <w:numPr>
          <w:ilvl w:val="0"/>
          <w:numId w:val="26"/>
        </w:numPr>
        <w:autoSpaceDE w:val="0"/>
        <w:autoSpaceDN w:val="0"/>
        <w:adjustRightInd w:val="0"/>
        <w:snapToGrid w:val="0"/>
        <w:ind w:left="284" w:hanging="284"/>
        <w:jc w:val="both"/>
        <w:rPr>
          <w:sz w:val="28"/>
          <w:szCs w:val="28"/>
        </w:rPr>
      </w:pPr>
      <w:r w:rsidRPr="00215D9E">
        <w:rPr>
          <w:sz w:val="28"/>
          <w:szCs w:val="28"/>
        </w:rPr>
        <w:t xml:space="preserve">уметь организовать свой интеллектуальный труд с учетом методологической специфики гуманитарного знания; </w:t>
      </w:r>
    </w:p>
    <w:p w:rsidR="00092A3D" w:rsidRPr="00215D9E" w:rsidRDefault="00092A3D" w:rsidP="00092A3D">
      <w:pPr>
        <w:pStyle w:val="af2"/>
        <w:widowControl w:val="0"/>
        <w:numPr>
          <w:ilvl w:val="0"/>
          <w:numId w:val="26"/>
        </w:numPr>
        <w:autoSpaceDE w:val="0"/>
        <w:autoSpaceDN w:val="0"/>
        <w:adjustRightInd w:val="0"/>
        <w:snapToGrid w:val="0"/>
        <w:ind w:left="284" w:hanging="284"/>
        <w:jc w:val="both"/>
        <w:rPr>
          <w:sz w:val="28"/>
          <w:szCs w:val="28"/>
        </w:rPr>
      </w:pPr>
      <w:r w:rsidRPr="00215D9E">
        <w:rPr>
          <w:sz w:val="28"/>
          <w:szCs w:val="28"/>
        </w:rPr>
        <w:t xml:space="preserve">приобрести способность в устной и письменной речи грамотно оформлять результаты собственного мыслительного процесса; </w:t>
      </w:r>
    </w:p>
    <w:p w:rsidR="00092A3D" w:rsidRPr="00215D9E" w:rsidRDefault="00092A3D" w:rsidP="00092A3D">
      <w:pPr>
        <w:pStyle w:val="af2"/>
        <w:widowControl w:val="0"/>
        <w:numPr>
          <w:ilvl w:val="0"/>
          <w:numId w:val="26"/>
        </w:numPr>
        <w:autoSpaceDE w:val="0"/>
        <w:autoSpaceDN w:val="0"/>
        <w:adjustRightInd w:val="0"/>
        <w:snapToGrid w:val="0"/>
        <w:ind w:left="284" w:hanging="284"/>
        <w:jc w:val="both"/>
        <w:rPr>
          <w:sz w:val="28"/>
          <w:szCs w:val="28"/>
        </w:rPr>
      </w:pPr>
      <w:r w:rsidRPr="00215D9E">
        <w:rPr>
          <w:sz w:val="28"/>
          <w:szCs w:val="28"/>
        </w:rPr>
        <w:t xml:space="preserve">научиться осуществлять и использовать научно-теоретическое моделирование для осмысления и прогнозирования исторических процессов;  </w:t>
      </w:r>
    </w:p>
    <w:p w:rsidR="00092A3D" w:rsidRPr="00215D9E" w:rsidRDefault="00092A3D" w:rsidP="00092A3D">
      <w:pPr>
        <w:adjustRightInd w:val="0"/>
        <w:snapToGrid w:val="0"/>
        <w:spacing w:after="0" w:line="240" w:lineRule="auto"/>
        <w:ind w:firstLine="709"/>
        <w:jc w:val="both"/>
        <w:rPr>
          <w:rFonts w:ascii="Times New Roman" w:hAnsi="Times New Roman" w:cs="Times New Roman"/>
          <w:bCs/>
          <w:sz w:val="28"/>
          <w:szCs w:val="28"/>
        </w:rPr>
      </w:pPr>
      <w:r w:rsidRPr="00215D9E">
        <w:rPr>
          <w:rFonts w:ascii="Times New Roman" w:hAnsi="Times New Roman" w:cs="Times New Roman"/>
          <w:bCs/>
          <w:sz w:val="28"/>
          <w:szCs w:val="28"/>
        </w:rPr>
        <w:t xml:space="preserve">Студент может выбрать по своему желанию любую из форм СРС, предлагаемых преподавателем. </w:t>
      </w:r>
      <w:r w:rsidRPr="00215D9E">
        <w:rPr>
          <w:rFonts w:ascii="Times New Roman" w:hAnsi="Times New Roman" w:cs="Times New Roman"/>
          <w:sz w:val="28"/>
          <w:szCs w:val="28"/>
        </w:rPr>
        <w:t>Все виды СРС могут проводиться разнообразными методическими приемами в различных сочетаниях.</w:t>
      </w:r>
    </w:p>
    <w:p w:rsidR="00092A3D" w:rsidRPr="00215D9E" w:rsidRDefault="00092A3D" w:rsidP="00092A3D">
      <w:pPr>
        <w:adjustRightInd w:val="0"/>
        <w:snapToGrid w:val="0"/>
        <w:spacing w:after="0" w:line="240" w:lineRule="auto"/>
        <w:ind w:firstLine="709"/>
        <w:jc w:val="both"/>
        <w:rPr>
          <w:rFonts w:ascii="Times New Roman" w:hAnsi="Times New Roman" w:cs="Times New Roman"/>
          <w:bCs/>
          <w:sz w:val="28"/>
          <w:szCs w:val="28"/>
        </w:rPr>
      </w:pPr>
    </w:p>
    <w:p w:rsidR="00092A3D" w:rsidRPr="00215D9E" w:rsidRDefault="00092A3D" w:rsidP="00092A3D">
      <w:pPr>
        <w:adjustRightInd w:val="0"/>
        <w:snapToGrid w:val="0"/>
        <w:spacing w:after="0" w:line="240" w:lineRule="auto"/>
        <w:ind w:firstLine="709"/>
        <w:jc w:val="both"/>
        <w:rPr>
          <w:rFonts w:ascii="Times New Roman" w:hAnsi="Times New Roman" w:cs="Times New Roman"/>
          <w:b/>
          <w:sz w:val="28"/>
          <w:szCs w:val="28"/>
        </w:rPr>
      </w:pPr>
      <w:r w:rsidRPr="00215D9E">
        <w:rPr>
          <w:rFonts w:ascii="Times New Roman" w:hAnsi="Times New Roman" w:cs="Times New Roman"/>
          <w:b/>
          <w:sz w:val="28"/>
          <w:szCs w:val="28"/>
        </w:rPr>
        <w:t>І Названия и определения</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shd w:val="clear" w:color="auto" w:fill="FFFFFF"/>
        </w:rPr>
      </w:pPr>
      <w:r w:rsidRPr="00215D9E">
        <w:rPr>
          <w:rFonts w:ascii="Times New Roman" w:hAnsi="Times New Roman" w:cs="Times New Roman"/>
          <w:sz w:val="28"/>
          <w:szCs w:val="28"/>
        </w:rPr>
        <w:t>1.1.</w:t>
      </w:r>
      <w:r w:rsidRPr="00215D9E">
        <w:rPr>
          <w:rFonts w:ascii="Times New Roman" w:hAnsi="Times New Roman" w:cs="Times New Roman"/>
          <w:b/>
          <w:sz w:val="28"/>
          <w:szCs w:val="28"/>
        </w:rPr>
        <w:t>Рефлексия в форме эссе -</w:t>
      </w:r>
      <w:r w:rsidRPr="00215D9E">
        <w:rPr>
          <w:rFonts w:ascii="Times New Roman" w:hAnsi="Times New Roman" w:cs="Times New Roman"/>
          <w:sz w:val="28"/>
          <w:szCs w:val="28"/>
          <w:shd w:val="clear" w:color="auto" w:fill="FFFFFF"/>
        </w:rPr>
        <w:t xml:space="preserve">  размышление человека, направленное на анализ самого себя (самоанализ) – собственных состояний, своих поступков и прошедших событий. </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Style w:val="10"/>
          <w:rFonts w:ascii="Times New Roman" w:eastAsiaTheme="minorEastAsia" w:hAnsi="Times New Roman"/>
          <w:sz w:val="28"/>
          <w:szCs w:val="28"/>
        </w:rPr>
        <w:t>Эссе</w:t>
      </w:r>
      <w:r w:rsidRPr="00215D9E">
        <w:rPr>
          <w:rStyle w:val="apple-converted-space"/>
          <w:rFonts w:ascii="Times New Roman" w:hAnsi="Times New Roman" w:cs="Times New Roman"/>
          <w:sz w:val="28"/>
          <w:szCs w:val="28"/>
        </w:rPr>
        <w:t> </w:t>
      </w:r>
      <w:r w:rsidRPr="00215D9E">
        <w:rPr>
          <w:rFonts w:ascii="Times New Roman" w:hAnsi="Times New Roman" w:cs="Times New Roman"/>
          <w:b/>
          <w:sz w:val="28"/>
          <w:szCs w:val="28"/>
        </w:rPr>
        <w:t>–</w:t>
      </w:r>
      <w:r w:rsidRPr="00215D9E">
        <w:rPr>
          <w:rFonts w:ascii="Times New Roman" w:hAnsi="Times New Roman" w:cs="Times New Roman"/>
          <w:sz w:val="28"/>
          <w:szCs w:val="28"/>
        </w:rPr>
        <w:t xml:space="preserve"> как произведение небольшого объема, раскрывающее конкретную тему и имеющее подчеркнуто субъективную трактовку, свободную композицию, ориентацию на разговорную речь, склонность к парадоксам . Написание эссе призвано обратить студенту к своему опыту во всех его противоречиях по определенному вопросу.</w:t>
      </w:r>
    </w:p>
    <w:p w:rsidR="00092A3D" w:rsidRPr="00215D9E" w:rsidRDefault="00092A3D" w:rsidP="00092A3D">
      <w:pPr>
        <w:adjustRightInd w:val="0"/>
        <w:snapToGrid w:val="0"/>
        <w:spacing w:after="0" w:line="240" w:lineRule="auto"/>
        <w:ind w:firstLine="709"/>
        <w:jc w:val="both"/>
        <w:rPr>
          <w:rStyle w:val="af0"/>
          <w:rFonts w:ascii="Times New Roman" w:hAnsi="Times New Roman" w:cs="Times New Roman"/>
          <w:b w:val="0"/>
          <w:sz w:val="28"/>
          <w:szCs w:val="28"/>
          <w:shd w:val="clear" w:color="auto" w:fill="FFFFFF"/>
        </w:rPr>
      </w:pPr>
      <w:r w:rsidRPr="00215D9E">
        <w:rPr>
          <w:rFonts w:ascii="Times New Roman" w:hAnsi="Times New Roman" w:cs="Times New Roman"/>
          <w:sz w:val="28"/>
          <w:szCs w:val="28"/>
        </w:rPr>
        <w:t>1.2.</w:t>
      </w:r>
      <w:r w:rsidRPr="00215D9E">
        <w:rPr>
          <w:rFonts w:ascii="Times New Roman" w:hAnsi="Times New Roman" w:cs="Times New Roman"/>
          <w:b/>
          <w:sz w:val="28"/>
          <w:szCs w:val="28"/>
        </w:rPr>
        <w:t xml:space="preserve">Учебно-исследовательский проект - </w:t>
      </w:r>
      <w:r w:rsidRPr="00215D9E">
        <w:rPr>
          <w:rStyle w:val="af0"/>
          <w:rFonts w:ascii="Times New Roman" w:hAnsi="Times New Roman" w:cs="Times New Roman"/>
          <w:sz w:val="28"/>
          <w:szCs w:val="28"/>
          <w:shd w:val="clear" w:color="auto" w:fill="FFFFFF"/>
        </w:rPr>
        <w:t>это некая проблема, из которой вытекает и цель, и задачи проектной деятельности учащихся. Проблема проекта обуславливает метод деятельности, направленной  на ее решение.</w:t>
      </w:r>
    </w:p>
    <w:p w:rsidR="00092A3D" w:rsidRPr="00215D9E" w:rsidRDefault="00092A3D" w:rsidP="00092A3D">
      <w:pPr>
        <w:adjustRightInd w:val="0"/>
        <w:snapToGrid w:val="0"/>
        <w:spacing w:after="0" w:line="240" w:lineRule="auto"/>
        <w:ind w:firstLine="709"/>
        <w:jc w:val="both"/>
        <w:rPr>
          <w:rStyle w:val="af0"/>
          <w:rFonts w:ascii="Times New Roman" w:hAnsi="Times New Roman" w:cs="Times New Roman"/>
          <w:b w:val="0"/>
          <w:shd w:val="clear" w:color="auto" w:fill="FFFFFF"/>
        </w:rPr>
      </w:pPr>
      <w:r w:rsidRPr="00215D9E">
        <w:rPr>
          <w:rStyle w:val="af0"/>
          <w:rFonts w:ascii="Times New Roman" w:hAnsi="Times New Roman" w:cs="Times New Roman"/>
          <w:sz w:val="28"/>
          <w:szCs w:val="28"/>
          <w:shd w:val="clear" w:color="auto" w:fill="FFFFFF"/>
        </w:rPr>
        <w:t>1.3</w:t>
      </w:r>
      <w:r w:rsidRPr="00215D9E">
        <w:rPr>
          <w:rFonts w:ascii="Times New Roman" w:hAnsi="Times New Roman" w:cs="Times New Roman"/>
          <w:b/>
          <w:sz w:val="28"/>
          <w:szCs w:val="28"/>
        </w:rPr>
        <w:t xml:space="preserve"> Контент анализа в истории</w:t>
      </w:r>
      <w:r w:rsidRPr="00215D9E">
        <w:rPr>
          <w:rFonts w:ascii="Times New Roman" w:hAnsi="Times New Roman" w:cs="Times New Roman"/>
          <w:sz w:val="16"/>
          <w:szCs w:val="16"/>
          <w:shd w:val="clear" w:color="auto" w:fill="FFFFFF"/>
        </w:rPr>
        <w:t>(</w:t>
      </w:r>
      <w:r w:rsidRPr="00215D9E">
        <w:rPr>
          <w:rFonts w:ascii="Times New Roman" w:hAnsi="Times New Roman" w:cs="Times New Roman"/>
          <w:sz w:val="28"/>
          <w:szCs w:val="28"/>
          <w:shd w:val="clear" w:color="auto" w:fill="FFFFFF"/>
        </w:rPr>
        <w:t>от</w:t>
      </w:r>
      <w:r w:rsidRPr="00215D9E">
        <w:rPr>
          <w:rStyle w:val="apple-converted-space"/>
          <w:rFonts w:ascii="Times New Roman" w:hAnsi="Times New Roman" w:cs="Times New Roman"/>
          <w:sz w:val="28"/>
          <w:szCs w:val="28"/>
          <w:shd w:val="clear" w:color="auto" w:fill="FFFFFF"/>
        </w:rPr>
        <w:t> </w:t>
      </w:r>
      <w:hyperlink r:id="rId7" w:tooltip="Английский язык" w:history="1">
        <w:r w:rsidRPr="00215D9E">
          <w:rPr>
            <w:rStyle w:val="20"/>
            <w:rFonts w:ascii="Times New Roman" w:eastAsiaTheme="minorEastAsia" w:hAnsi="Times New Roman"/>
          </w:rPr>
          <w:t>англ.</w:t>
        </w:r>
      </w:hyperlink>
      <w:r w:rsidRPr="00215D9E">
        <w:rPr>
          <w:rStyle w:val="20"/>
          <w:rFonts w:ascii="Times New Roman" w:eastAsiaTheme="minorEastAsia" w:hAnsi="Times New Roman"/>
        </w:rPr>
        <w:t> contents</w:t>
      </w:r>
      <w:r w:rsidRPr="00215D9E">
        <w:rPr>
          <w:rStyle w:val="apple-converted-space"/>
          <w:rFonts w:ascii="Times New Roman" w:hAnsi="Times New Roman" w:cs="Times New Roman"/>
          <w:sz w:val="28"/>
          <w:szCs w:val="28"/>
          <w:shd w:val="clear" w:color="auto" w:fill="FFFFFF"/>
        </w:rPr>
        <w:t> </w:t>
      </w:r>
      <w:r w:rsidRPr="00215D9E">
        <w:rPr>
          <w:rFonts w:ascii="Times New Roman" w:hAnsi="Times New Roman" w:cs="Times New Roman"/>
          <w:sz w:val="28"/>
          <w:szCs w:val="28"/>
          <w:shd w:val="clear" w:color="auto" w:fill="FFFFFF"/>
        </w:rPr>
        <w:t>—</w:t>
      </w:r>
      <w:r w:rsidRPr="00215D9E">
        <w:rPr>
          <w:rStyle w:val="apple-converted-space"/>
          <w:rFonts w:ascii="Times New Roman" w:hAnsi="Times New Roman" w:cs="Times New Roman"/>
          <w:sz w:val="28"/>
          <w:szCs w:val="28"/>
          <w:shd w:val="clear" w:color="auto" w:fill="FFFFFF"/>
        </w:rPr>
        <w:t> </w:t>
      </w:r>
      <w:r w:rsidRPr="00215D9E">
        <w:rPr>
          <w:rFonts w:ascii="Times New Roman" w:hAnsi="Times New Roman" w:cs="Times New Roman"/>
          <w:iCs/>
          <w:sz w:val="28"/>
          <w:szCs w:val="28"/>
          <w:shd w:val="clear" w:color="auto" w:fill="FFFFFF"/>
        </w:rPr>
        <w:t>содержание, содержимое</w:t>
      </w:r>
      <w:r w:rsidRPr="00215D9E">
        <w:rPr>
          <w:rFonts w:ascii="Times New Roman" w:hAnsi="Times New Roman" w:cs="Times New Roman"/>
          <w:sz w:val="28"/>
          <w:szCs w:val="28"/>
          <w:shd w:val="clear" w:color="auto" w:fill="FFFFFF"/>
        </w:rPr>
        <w:t>) или</w:t>
      </w:r>
      <w:r w:rsidRPr="00215D9E">
        <w:rPr>
          <w:rStyle w:val="apple-converted-space"/>
          <w:rFonts w:ascii="Times New Roman" w:hAnsi="Times New Roman" w:cs="Times New Roman"/>
          <w:sz w:val="28"/>
          <w:szCs w:val="28"/>
          <w:shd w:val="clear" w:color="auto" w:fill="FFFFFF"/>
        </w:rPr>
        <w:t> </w:t>
      </w:r>
      <w:r w:rsidRPr="00215D9E">
        <w:rPr>
          <w:rFonts w:ascii="Times New Roman" w:hAnsi="Times New Roman" w:cs="Times New Roman"/>
          <w:b/>
          <w:bCs/>
          <w:sz w:val="28"/>
          <w:szCs w:val="28"/>
          <w:shd w:val="clear" w:color="auto" w:fill="FFFFFF"/>
        </w:rPr>
        <w:t>анализ содержания</w:t>
      </w:r>
      <w:r w:rsidRPr="00215D9E">
        <w:rPr>
          <w:rStyle w:val="apple-converted-space"/>
          <w:rFonts w:ascii="Times New Roman" w:hAnsi="Times New Roman" w:cs="Times New Roman"/>
          <w:sz w:val="28"/>
          <w:szCs w:val="28"/>
          <w:shd w:val="clear" w:color="auto" w:fill="FFFFFF"/>
        </w:rPr>
        <w:t> </w:t>
      </w:r>
      <w:r w:rsidRPr="00215D9E">
        <w:rPr>
          <w:rFonts w:ascii="Times New Roman" w:hAnsi="Times New Roman" w:cs="Times New Roman"/>
          <w:sz w:val="28"/>
          <w:szCs w:val="28"/>
          <w:shd w:val="clear" w:color="auto" w:fill="FFFFFF"/>
        </w:rPr>
        <w:t>— стандартная</w:t>
      </w:r>
      <w:r w:rsidRPr="00215D9E">
        <w:rPr>
          <w:rStyle w:val="apple-converted-space"/>
          <w:rFonts w:ascii="Times New Roman" w:hAnsi="Times New Roman" w:cs="Times New Roman"/>
          <w:sz w:val="28"/>
          <w:szCs w:val="28"/>
          <w:shd w:val="clear" w:color="auto" w:fill="FFFFFF"/>
        </w:rPr>
        <w:t> </w:t>
      </w:r>
      <w:hyperlink r:id="rId8" w:tooltip="Метод" w:history="1">
        <w:r w:rsidRPr="00215D9E">
          <w:rPr>
            <w:rStyle w:val="20"/>
            <w:rFonts w:ascii="Times New Roman" w:eastAsiaTheme="minorEastAsia" w:hAnsi="Times New Roman"/>
          </w:rPr>
          <w:t>методика</w:t>
        </w:r>
      </w:hyperlink>
      <w:r w:rsidRPr="00215D9E">
        <w:rPr>
          <w:rStyle w:val="20"/>
          <w:rFonts w:ascii="Times New Roman" w:eastAsiaTheme="minorEastAsia" w:hAnsi="Times New Roman"/>
        </w:rPr>
        <w:t> </w:t>
      </w:r>
      <w:r w:rsidRPr="00215D9E">
        <w:rPr>
          <w:rFonts w:ascii="Times New Roman" w:hAnsi="Times New Roman" w:cs="Times New Roman"/>
          <w:sz w:val="28"/>
          <w:szCs w:val="28"/>
          <w:shd w:val="clear" w:color="auto" w:fill="FFFFFF"/>
        </w:rPr>
        <w:t xml:space="preserve">исследования в области </w:t>
      </w:r>
      <w:hyperlink r:id="rId9" w:tooltip="Общественные науки" w:history="1">
        <w:r w:rsidRPr="00215D9E">
          <w:rPr>
            <w:rStyle w:val="20"/>
            <w:rFonts w:ascii="Times New Roman" w:eastAsiaTheme="minorEastAsia" w:hAnsi="Times New Roman"/>
            <w:sz w:val="28"/>
            <w:szCs w:val="28"/>
          </w:rPr>
          <w:t>общественных наук</w:t>
        </w:r>
      </w:hyperlink>
      <w:r w:rsidRPr="00215D9E">
        <w:rPr>
          <w:rStyle w:val="20"/>
          <w:rFonts w:ascii="Times New Roman" w:eastAsiaTheme="minorEastAsia" w:hAnsi="Times New Roman"/>
          <w:sz w:val="28"/>
          <w:szCs w:val="28"/>
        </w:rPr>
        <w:t>,</w:t>
      </w:r>
      <w:r w:rsidRPr="00215D9E">
        <w:rPr>
          <w:rFonts w:ascii="Times New Roman" w:hAnsi="Times New Roman" w:cs="Times New Roman"/>
          <w:sz w:val="28"/>
          <w:szCs w:val="28"/>
          <w:shd w:val="clear" w:color="auto" w:fill="FFFFFF"/>
        </w:rPr>
        <w:t xml:space="preserve"> предметом анализа которой является содержание</w:t>
      </w:r>
      <w:r w:rsidRPr="00215D9E">
        <w:rPr>
          <w:rStyle w:val="apple-converted-space"/>
          <w:rFonts w:ascii="Times New Roman" w:hAnsi="Times New Roman" w:cs="Times New Roman"/>
          <w:sz w:val="28"/>
          <w:szCs w:val="28"/>
          <w:shd w:val="clear" w:color="auto" w:fill="FFFFFF"/>
        </w:rPr>
        <w:t> </w:t>
      </w:r>
      <w:hyperlink r:id="rId10" w:tooltip="Текст" w:history="1">
        <w:r w:rsidRPr="00215D9E">
          <w:rPr>
            <w:rStyle w:val="10"/>
            <w:rFonts w:ascii="Times New Roman" w:eastAsiaTheme="minorEastAsia" w:hAnsi="Times New Roman"/>
            <w:sz w:val="28"/>
            <w:szCs w:val="28"/>
          </w:rPr>
          <w:t>текстовых</w:t>
        </w:r>
      </w:hyperlink>
      <w:r w:rsidRPr="00215D9E">
        <w:rPr>
          <w:rStyle w:val="10"/>
          <w:rFonts w:ascii="Times New Roman" w:eastAsiaTheme="minorEastAsia" w:hAnsi="Times New Roman"/>
          <w:sz w:val="28"/>
          <w:szCs w:val="28"/>
        </w:rPr>
        <w:t> </w:t>
      </w:r>
      <w:r w:rsidRPr="00215D9E">
        <w:rPr>
          <w:rFonts w:ascii="Times New Roman" w:hAnsi="Times New Roman" w:cs="Times New Roman"/>
          <w:sz w:val="28"/>
          <w:szCs w:val="28"/>
          <w:shd w:val="clear" w:color="auto" w:fill="FFFFFF"/>
        </w:rPr>
        <w:t>массивов и продуктов коммуникативной</w:t>
      </w:r>
      <w:r w:rsidRPr="00215D9E">
        <w:rPr>
          <w:rStyle w:val="apple-converted-space"/>
          <w:rFonts w:ascii="Times New Roman" w:hAnsi="Times New Roman" w:cs="Times New Roman"/>
          <w:sz w:val="28"/>
          <w:szCs w:val="28"/>
          <w:shd w:val="clear" w:color="auto" w:fill="FFFFFF"/>
        </w:rPr>
        <w:t> </w:t>
      </w:r>
      <w:hyperlink r:id="rId11" w:tooltip="Корреспонденция" w:history="1">
        <w:r w:rsidRPr="00215D9E">
          <w:rPr>
            <w:rStyle w:val="ae"/>
            <w:sz w:val="28"/>
            <w:szCs w:val="28"/>
          </w:rPr>
          <w:t>корреспонденции</w:t>
        </w:r>
      </w:hyperlink>
      <w:r w:rsidRPr="00215D9E">
        <w:rPr>
          <w:rStyle w:val="ae"/>
          <w:sz w:val="28"/>
          <w:szCs w:val="28"/>
        </w:rPr>
        <w:t>.</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shd w:val="clear" w:color="auto" w:fill="FFFFFF"/>
        </w:rPr>
      </w:pPr>
      <w:r w:rsidRPr="00215D9E">
        <w:rPr>
          <w:rFonts w:ascii="Times New Roman" w:hAnsi="Times New Roman" w:cs="Times New Roman"/>
          <w:sz w:val="28"/>
          <w:szCs w:val="28"/>
        </w:rPr>
        <w:t>1.4.</w:t>
      </w:r>
      <w:r w:rsidRPr="00215D9E">
        <w:rPr>
          <w:rFonts w:ascii="Times New Roman" w:hAnsi="Times New Roman" w:cs="Times New Roman"/>
          <w:b/>
          <w:sz w:val="28"/>
          <w:szCs w:val="28"/>
        </w:rPr>
        <w:t>Разработка программы или плана-</w:t>
      </w:r>
      <w:r w:rsidRPr="00215D9E">
        <w:rPr>
          <w:rFonts w:ascii="Times New Roman" w:hAnsi="Times New Roman" w:cs="Times New Roman"/>
          <w:sz w:val="28"/>
          <w:szCs w:val="28"/>
        </w:rPr>
        <w:t xml:space="preserve"> Программа – средство достижения цели, план - организующий фактор последовательного достижения целей.</w:t>
      </w:r>
      <w:r w:rsidRPr="00215D9E">
        <w:rPr>
          <w:rFonts w:ascii="Times New Roman" w:hAnsi="Times New Roman" w:cs="Times New Roman"/>
          <w:sz w:val="28"/>
          <w:szCs w:val="28"/>
          <w:shd w:val="clear" w:color="auto" w:fill="FFFFFF"/>
        </w:rPr>
        <w:t>План  – это краткое описание целей и действий, с помощью которых человек или группа людей могут достичь поставленных целей, и описание, которое  помогает читателю лучше понять всю широту проекта. План работ, неважно, используемый в рабочих или академических целях, поможет организованно работать над проектом. С помощью плана работ, вы разбиваете весь процесс наибольшие, выполнимые цели и определяете этапы, которые вам нужно пройти. Чтобы быть готовыми к будущим проектам, научитесь писать рабочий план.</w:t>
      </w:r>
    </w:p>
    <w:p w:rsidR="00092A3D" w:rsidRPr="00215D9E" w:rsidRDefault="00092A3D" w:rsidP="00092A3D">
      <w:pPr>
        <w:spacing w:after="0" w:line="240" w:lineRule="auto"/>
        <w:ind w:firstLine="709"/>
        <w:jc w:val="both"/>
        <w:rPr>
          <w:rFonts w:ascii="Times New Roman" w:hAnsi="Times New Roman" w:cs="Times New Roman"/>
          <w:sz w:val="28"/>
          <w:szCs w:val="28"/>
        </w:rPr>
      </w:pPr>
    </w:p>
    <w:p w:rsidR="00092A3D" w:rsidRPr="00215D9E" w:rsidRDefault="00092A3D" w:rsidP="00092A3D">
      <w:pPr>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lastRenderedPageBreak/>
        <w:t>1.5</w:t>
      </w:r>
      <w:r w:rsidRPr="00215D9E">
        <w:rPr>
          <w:rFonts w:ascii="Times New Roman" w:hAnsi="Times New Roman" w:cs="Times New Roman"/>
          <w:sz w:val="16"/>
          <w:szCs w:val="16"/>
        </w:rPr>
        <w:t>.</w:t>
      </w:r>
      <w:r w:rsidRPr="00215D9E">
        <w:rPr>
          <w:rFonts w:ascii="Times New Roman" w:hAnsi="Times New Roman" w:cs="Times New Roman"/>
          <w:b/>
          <w:sz w:val="28"/>
          <w:szCs w:val="28"/>
          <w:lang w:val="kk-KZ"/>
        </w:rPr>
        <w:t>Анализ публикаций мировых СМИ, социальных сетей в Интернете</w:t>
      </w:r>
    </w:p>
    <w:p w:rsidR="00092A3D" w:rsidRPr="00215D9E" w:rsidRDefault="00092A3D" w:rsidP="00092A3D">
      <w:pPr>
        <w:pStyle w:val="2"/>
        <w:jc w:val="both"/>
        <w:rPr>
          <w:rFonts w:ascii="Times New Roman" w:hAnsi="Times New Roman"/>
          <w:b w:val="0"/>
          <w:sz w:val="28"/>
          <w:szCs w:val="28"/>
        </w:rPr>
      </w:pPr>
      <w:r w:rsidRPr="00215D9E">
        <w:rPr>
          <w:rFonts w:ascii="Times New Roman" w:hAnsi="Times New Roman"/>
          <w:sz w:val="28"/>
          <w:szCs w:val="28"/>
        </w:rPr>
        <w:t>Контент-анализ</w:t>
      </w:r>
      <w:r w:rsidRPr="00215D9E">
        <w:rPr>
          <w:rStyle w:val="apple-converted-space"/>
          <w:rFonts w:ascii="Times New Roman" w:hAnsi="Times New Roman"/>
          <w:sz w:val="28"/>
          <w:szCs w:val="28"/>
        </w:rPr>
        <w:t> </w:t>
      </w:r>
      <w:r w:rsidRPr="00215D9E">
        <w:rPr>
          <w:rFonts w:ascii="Times New Roman" w:hAnsi="Times New Roman"/>
          <w:sz w:val="28"/>
          <w:szCs w:val="28"/>
        </w:rPr>
        <w:t>(от</w:t>
      </w:r>
      <w:r w:rsidRPr="00215D9E">
        <w:rPr>
          <w:rStyle w:val="apple-converted-space"/>
          <w:rFonts w:ascii="Times New Roman" w:hAnsi="Times New Roman"/>
          <w:sz w:val="28"/>
          <w:szCs w:val="28"/>
        </w:rPr>
        <w:t> </w:t>
      </w:r>
      <w:hyperlink r:id="rId12" w:tooltip="Английский язык" w:history="1">
        <w:r w:rsidRPr="00215D9E">
          <w:rPr>
            <w:rStyle w:val="af1"/>
            <w:rFonts w:ascii="Times New Roman" w:hAnsi="Times New Roman"/>
            <w:sz w:val="28"/>
            <w:szCs w:val="28"/>
          </w:rPr>
          <w:t>англ</w:t>
        </w:r>
      </w:hyperlink>
      <w:r w:rsidRPr="00215D9E">
        <w:rPr>
          <w:rFonts w:ascii="Times New Roman" w:hAnsi="Times New Roman"/>
          <w:sz w:val="28"/>
          <w:szCs w:val="28"/>
        </w:rPr>
        <w:t>.:</w:t>
      </w:r>
      <w:r w:rsidRPr="00215D9E">
        <w:rPr>
          <w:rStyle w:val="apple-converted-space"/>
          <w:rFonts w:ascii="Times New Roman" w:hAnsi="Times New Roman"/>
          <w:sz w:val="28"/>
          <w:szCs w:val="28"/>
        </w:rPr>
        <w:t> </w:t>
      </w:r>
      <w:hyperlink r:id="rId13" w:tooltip="Английский язык" w:history="1">
        <w:r w:rsidRPr="00215D9E">
          <w:rPr>
            <w:rStyle w:val="af1"/>
            <w:rFonts w:ascii="Times New Roman" w:hAnsi="Times New Roman"/>
            <w:sz w:val="28"/>
            <w:szCs w:val="28"/>
          </w:rPr>
          <w:t>англ.</w:t>
        </w:r>
      </w:hyperlink>
      <w:r w:rsidRPr="00215D9E">
        <w:rPr>
          <w:rFonts w:ascii="Times New Roman" w:hAnsi="Times New Roman"/>
          <w:sz w:val="28"/>
          <w:szCs w:val="28"/>
        </w:rPr>
        <w:t> contents</w:t>
      </w:r>
      <w:r w:rsidRPr="00215D9E">
        <w:rPr>
          <w:rStyle w:val="apple-converted-space"/>
          <w:rFonts w:ascii="Times New Roman" w:hAnsi="Times New Roman"/>
          <w:sz w:val="28"/>
          <w:szCs w:val="28"/>
        </w:rPr>
        <w:t> </w:t>
      </w:r>
      <w:r w:rsidRPr="00215D9E">
        <w:rPr>
          <w:rFonts w:ascii="Times New Roman" w:hAnsi="Times New Roman"/>
          <w:sz w:val="28"/>
          <w:szCs w:val="28"/>
        </w:rPr>
        <w:t>—</w:t>
      </w:r>
      <w:r w:rsidRPr="00215D9E">
        <w:rPr>
          <w:rStyle w:val="apple-converted-space"/>
          <w:rFonts w:ascii="Times New Roman" w:hAnsi="Times New Roman"/>
          <w:sz w:val="28"/>
          <w:szCs w:val="28"/>
        </w:rPr>
        <w:t> </w:t>
      </w:r>
      <w:r w:rsidRPr="00215D9E">
        <w:rPr>
          <w:rFonts w:ascii="Times New Roman" w:hAnsi="Times New Roman"/>
          <w:sz w:val="28"/>
          <w:szCs w:val="28"/>
        </w:rPr>
        <w:t>содержание, содержимое) или</w:t>
      </w:r>
      <w:r w:rsidRPr="00215D9E">
        <w:rPr>
          <w:rStyle w:val="apple-converted-space"/>
          <w:rFonts w:ascii="Times New Roman" w:hAnsi="Times New Roman"/>
          <w:sz w:val="28"/>
          <w:szCs w:val="28"/>
        </w:rPr>
        <w:t> </w:t>
      </w:r>
      <w:r w:rsidRPr="00215D9E">
        <w:rPr>
          <w:rFonts w:ascii="Times New Roman" w:hAnsi="Times New Roman"/>
          <w:sz w:val="28"/>
          <w:szCs w:val="28"/>
        </w:rPr>
        <w:t>анализ содержания</w:t>
      </w:r>
      <w:r w:rsidRPr="00215D9E">
        <w:rPr>
          <w:rStyle w:val="apple-converted-space"/>
          <w:rFonts w:ascii="Times New Roman" w:hAnsi="Times New Roman"/>
          <w:sz w:val="28"/>
          <w:szCs w:val="28"/>
        </w:rPr>
        <w:t> </w:t>
      </w:r>
      <w:r w:rsidRPr="00215D9E">
        <w:rPr>
          <w:rFonts w:ascii="Times New Roman" w:hAnsi="Times New Roman"/>
          <w:sz w:val="28"/>
          <w:szCs w:val="28"/>
        </w:rPr>
        <w:t xml:space="preserve">— </w:t>
      </w:r>
      <w:r w:rsidRPr="00215D9E">
        <w:rPr>
          <w:rFonts w:ascii="Times New Roman" w:hAnsi="Times New Roman"/>
          <w:b w:val="0"/>
          <w:sz w:val="28"/>
          <w:szCs w:val="28"/>
        </w:rPr>
        <w:t>стандартная</w:t>
      </w:r>
      <w:r w:rsidRPr="00215D9E">
        <w:rPr>
          <w:rStyle w:val="apple-converted-space"/>
          <w:rFonts w:ascii="Times New Roman" w:hAnsi="Times New Roman"/>
          <w:b w:val="0"/>
          <w:sz w:val="28"/>
          <w:szCs w:val="28"/>
        </w:rPr>
        <w:t> </w:t>
      </w:r>
      <w:hyperlink r:id="rId14" w:tooltip="Метод" w:history="1">
        <w:r w:rsidRPr="00215D9E">
          <w:rPr>
            <w:rStyle w:val="af1"/>
            <w:rFonts w:ascii="Times New Roman" w:hAnsi="Times New Roman"/>
            <w:b w:val="0"/>
            <w:sz w:val="28"/>
            <w:szCs w:val="28"/>
          </w:rPr>
          <w:t>методика</w:t>
        </w:r>
      </w:hyperlink>
      <w:r w:rsidRPr="00215D9E">
        <w:rPr>
          <w:rStyle w:val="apple-converted-space"/>
          <w:rFonts w:ascii="Times New Roman" w:hAnsi="Times New Roman"/>
          <w:b w:val="0"/>
          <w:sz w:val="28"/>
          <w:szCs w:val="28"/>
        </w:rPr>
        <w:t> </w:t>
      </w:r>
      <w:r w:rsidRPr="00215D9E">
        <w:rPr>
          <w:rFonts w:ascii="Times New Roman" w:hAnsi="Times New Roman"/>
          <w:b w:val="0"/>
          <w:sz w:val="28"/>
          <w:szCs w:val="28"/>
        </w:rPr>
        <w:t xml:space="preserve">исследования в области </w:t>
      </w:r>
      <w:hyperlink r:id="rId15" w:tooltip="Общественные науки" w:history="1">
        <w:r w:rsidRPr="00215D9E">
          <w:rPr>
            <w:rStyle w:val="af1"/>
            <w:rFonts w:ascii="Times New Roman" w:hAnsi="Times New Roman"/>
            <w:b w:val="0"/>
            <w:sz w:val="28"/>
            <w:szCs w:val="28"/>
          </w:rPr>
          <w:t>общественных наук</w:t>
        </w:r>
      </w:hyperlink>
      <w:r w:rsidRPr="00215D9E">
        <w:rPr>
          <w:rFonts w:ascii="Times New Roman" w:hAnsi="Times New Roman"/>
          <w:b w:val="0"/>
          <w:sz w:val="28"/>
          <w:szCs w:val="28"/>
        </w:rPr>
        <w:t>, предметом анализа которой является содержание</w:t>
      </w:r>
      <w:r w:rsidRPr="00215D9E">
        <w:rPr>
          <w:rStyle w:val="apple-converted-space"/>
          <w:rFonts w:ascii="Times New Roman" w:hAnsi="Times New Roman"/>
          <w:b w:val="0"/>
          <w:sz w:val="28"/>
          <w:szCs w:val="28"/>
        </w:rPr>
        <w:t> </w:t>
      </w:r>
      <w:hyperlink r:id="rId16" w:tooltip="Текст" w:history="1">
        <w:r w:rsidRPr="00215D9E">
          <w:rPr>
            <w:rStyle w:val="af1"/>
            <w:rFonts w:ascii="Times New Roman" w:hAnsi="Times New Roman"/>
            <w:b w:val="0"/>
            <w:sz w:val="28"/>
            <w:szCs w:val="28"/>
          </w:rPr>
          <w:t>текстовых</w:t>
        </w:r>
      </w:hyperlink>
      <w:r w:rsidRPr="00215D9E">
        <w:rPr>
          <w:rStyle w:val="apple-converted-space"/>
          <w:rFonts w:ascii="Times New Roman" w:hAnsi="Times New Roman"/>
          <w:b w:val="0"/>
          <w:sz w:val="28"/>
          <w:szCs w:val="28"/>
        </w:rPr>
        <w:t> </w:t>
      </w:r>
      <w:r w:rsidRPr="00215D9E">
        <w:rPr>
          <w:rFonts w:ascii="Times New Roman" w:hAnsi="Times New Roman"/>
          <w:b w:val="0"/>
          <w:sz w:val="28"/>
          <w:szCs w:val="28"/>
        </w:rPr>
        <w:t>массивовипродуктовкоммуникативной</w:t>
      </w:r>
      <w:r w:rsidRPr="00215D9E">
        <w:rPr>
          <w:rStyle w:val="apple-converted-space"/>
          <w:rFonts w:ascii="Times New Roman" w:hAnsi="Times New Roman"/>
          <w:b w:val="0"/>
          <w:sz w:val="28"/>
          <w:szCs w:val="28"/>
        </w:rPr>
        <w:t> </w:t>
      </w:r>
      <w:hyperlink r:id="rId17" w:history="1">
        <w:r w:rsidRPr="00215D9E">
          <w:rPr>
            <w:rStyle w:val="af1"/>
            <w:rFonts w:ascii="Times New Roman" w:hAnsi="Times New Roman"/>
            <w:b w:val="0"/>
            <w:sz w:val="28"/>
            <w:szCs w:val="28"/>
          </w:rPr>
          <w:t>корреспонденции</w:t>
        </w:r>
      </w:hyperlink>
      <w:r w:rsidRPr="00215D9E">
        <w:rPr>
          <w:rFonts w:ascii="Times New Roman" w:hAnsi="Times New Roman"/>
          <w:b w:val="0"/>
          <w:sz w:val="28"/>
          <w:szCs w:val="28"/>
        </w:rPr>
        <w:t>.</w:t>
      </w:r>
    </w:p>
    <w:p w:rsidR="00092A3D" w:rsidRPr="00215D9E" w:rsidRDefault="00092A3D" w:rsidP="00092A3D">
      <w:pPr>
        <w:spacing w:after="0" w:line="240" w:lineRule="auto"/>
        <w:ind w:firstLine="709"/>
        <w:jc w:val="both"/>
        <w:rPr>
          <w:rFonts w:ascii="Times New Roman" w:hAnsi="Times New Roman" w:cs="Times New Roman"/>
          <w:sz w:val="28"/>
          <w:szCs w:val="28"/>
          <w:lang w:val="kk-KZ"/>
        </w:rPr>
      </w:pPr>
    </w:p>
    <w:p w:rsidR="00092A3D" w:rsidRPr="00215D9E" w:rsidRDefault="00092A3D" w:rsidP="00092A3D">
      <w:pPr>
        <w:spacing w:after="0" w:line="240" w:lineRule="auto"/>
        <w:ind w:firstLine="709"/>
        <w:jc w:val="both"/>
        <w:rPr>
          <w:rFonts w:ascii="Times New Roman" w:hAnsi="Times New Roman" w:cs="Times New Roman"/>
          <w:b/>
          <w:sz w:val="28"/>
          <w:szCs w:val="28"/>
        </w:rPr>
      </w:pPr>
      <w:r w:rsidRPr="00215D9E">
        <w:rPr>
          <w:rFonts w:ascii="Times New Roman" w:hAnsi="Times New Roman" w:cs="Times New Roman"/>
          <w:b/>
          <w:sz w:val="28"/>
          <w:szCs w:val="28"/>
        </w:rPr>
        <w:t>ІІ. Формы и методы организации самостоятельной работы (СРС)</w:t>
      </w:r>
    </w:p>
    <w:p w:rsidR="00092A3D" w:rsidRPr="00215D9E" w:rsidRDefault="00092A3D" w:rsidP="00092A3D">
      <w:pPr>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Выбор формы занятия самостоятельной работы с преподавателем по курсу «</w:t>
      </w:r>
      <w:r w:rsidRPr="00215D9E">
        <w:rPr>
          <w:rFonts w:ascii="Times New Roman" w:eastAsia="Consolas" w:hAnsi="Times New Roman" w:cs="Times New Roman"/>
          <w:sz w:val="28"/>
          <w:szCs w:val="32"/>
        </w:rPr>
        <w:t>Актуальные проблемы модернизации общественного сознания</w:t>
      </w:r>
      <w:r w:rsidRPr="00215D9E">
        <w:rPr>
          <w:rFonts w:ascii="Times New Roman" w:hAnsi="Times New Roman" w:cs="Times New Roman"/>
          <w:sz w:val="28"/>
          <w:szCs w:val="28"/>
        </w:rPr>
        <w:t>» зависит от ряда факторов: от содержания и их объема, от уровня подготовленности, организованности и работоспособности академической группы, наконец от опыта использования различных лекционных и практических форм на предшествующих занятиях. Поэтому любая избранная форма задания СРС призвана обеспечить реализацию всех функций.</w:t>
      </w:r>
    </w:p>
    <w:p w:rsidR="00092A3D" w:rsidRPr="00215D9E" w:rsidRDefault="00092A3D" w:rsidP="00092A3D">
      <w:pPr>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В практике проведения занятий СРСП можно выделить ряд форм и заданий, указанных в содержании типовой программы по дисциплине «</w:t>
      </w:r>
      <w:r w:rsidRPr="00215D9E">
        <w:rPr>
          <w:rFonts w:ascii="Times New Roman" w:eastAsia="Consolas" w:hAnsi="Times New Roman" w:cs="Times New Roman"/>
          <w:sz w:val="28"/>
          <w:szCs w:val="32"/>
        </w:rPr>
        <w:t>Актуальные проблемы модернизации общественного сознания</w:t>
      </w:r>
      <w:r w:rsidRPr="00215D9E">
        <w:rPr>
          <w:rFonts w:ascii="Times New Roman" w:hAnsi="Times New Roman" w:cs="Times New Roman"/>
          <w:sz w:val="28"/>
          <w:szCs w:val="28"/>
        </w:rPr>
        <w:t>»</w:t>
      </w:r>
    </w:p>
    <w:p w:rsidR="00092A3D" w:rsidRPr="00215D9E" w:rsidRDefault="00092A3D" w:rsidP="00092A3D">
      <w:pPr>
        <w:spacing w:after="0" w:line="240" w:lineRule="auto"/>
        <w:ind w:firstLine="709"/>
        <w:jc w:val="center"/>
        <w:rPr>
          <w:rFonts w:ascii="Times New Roman" w:hAnsi="Times New Roman" w:cs="Times New Roman"/>
          <w:b/>
          <w:sz w:val="28"/>
          <w:szCs w:val="28"/>
        </w:rPr>
      </w:pPr>
      <w:r w:rsidRPr="00215D9E">
        <w:rPr>
          <w:rFonts w:ascii="Times New Roman" w:hAnsi="Times New Roman" w:cs="Times New Roman"/>
          <w:b/>
          <w:sz w:val="28"/>
          <w:szCs w:val="28"/>
        </w:rPr>
        <w:t>Входной контроль</w:t>
      </w:r>
    </w:p>
    <w:p w:rsidR="00092A3D" w:rsidRPr="00215D9E" w:rsidRDefault="00092A3D" w:rsidP="00092A3D">
      <w:pPr>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Входной контроль – это проверка остаточных знаний у студентов, возможность выявить свой уровень знаний по дисциплине.</w:t>
      </w:r>
    </w:p>
    <w:p w:rsidR="00092A3D" w:rsidRPr="00215D9E" w:rsidRDefault="00092A3D" w:rsidP="00092A3D">
      <w:pPr>
        <w:spacing w:after="0" w:line="240" w:lineRule="auto"/>
        <w:ind w:firstLine="709"/>
        <w:jc w:val="both"/>
        <w:rPr>
          <w:rFonts w:ascii="Times New Roman" w:hAnsi="Times New Roman" w:cs="Times New Roman"/>
          <w:b/>
          <w:bCs/>
          <w:noProof/>
          <w:sz w:val="28"/>
          <w:szCs w:val="28"/>
        </w:rPr>
      </w:pPr>
      <w:r w:rsidRPr="00215D9E">
        <w:rPr>
          <w:rFonts w:ascii="Times New Roman" w:hAnsi="Times New Roman" w:cs="Times New Roman"/>
          <w:sz w:val="28"/>
          <w:szCs w:val="28"/>
        </w:rPr>
        <w:t>В данном случае, преподавателю дисциплины «</w:t>
      </w:r>
      <w:r w:rsidRPr="00215D9E">
        <w:rPr>
          <w:rFonts w:ascii="Times New Roman" w:eastAsia="Consolas" w:hAnsi="Times New Roman" w:cs="Times New Roman"/>
          <w:sz w:val="28"/>
          <w:szCs w:val="32"/>
        </w:rPr>
        <w:t>Актуальные проблемы модернизации общественного сознания</w:t>
      </w:r>
      <w:r w:rsidRPr="00215D9E">
        <w:rPr>
          <w:rFonts w:ascii="Times New Roman" w:hAnsi="Times New Roman" w:cs="Times New Roman"/>
          <w:sz w:val="28"/>
          <w:szCs w:val="28"/>
        </w:rPr>
        <w:t>» предпочтительно проводить методом приема тестов в форме «входного контроля» исходя из постреквизитов</w:t>
      </w:r>
      <w:r w:rsidRPr="00215D9E">
        <w:rPr>
          <w:rFonts w:ascii="Times New Roman" w:hAnsi="Times New Roman" w:cs="Times New Roman"/>
          <w:sz w:val="28"/>
          <w:szCs w:val="28"/>
          <w:lang w:val="kk-KZ"/>
        </w:rPr>
        <w:t>:</w:t>
      </w:r>
    </w:p>
    <w:p w:rsidR="00092A3D" w:rsidRPr="00215D9E" w:rsidRDefault="00092A3D" w:rsidP="00092A3D">
      <w:pPr>
        <w:widowControl w:val="0"/>
        <w:spacing w:after="0" w:line="240" w:lineRule="auto"/>
        <w:ind w:firstLine="709"/>
        <w:rPr>
          <w:rFonts w:ascii="Times New Roman" w:hAnsi="Times New Roman" w:cs="Times New Roman"/>
          <w:sz w:val="28"/>
          <w:szCs w:val="28"/>
          <w:lang w:val="kk-KZ"/>
        </w:rPr>
      </w:pPr>
    </w:p>
    <w:p w:rsidR="00092A3D" w:rsidRPr="00215D9E" w:rsidRDefault="00092A3D" w:rsidP="00092A3D">
      <w:pPr>
        <w:spacing w:after="0" w:line="240" w:lineRule="auto"/>
        <w:jc w:val="both"/>
        <w:rPr>
          <w:rFonts w:ascii="Times New Roman" w:eastAsia="Times New Roman" w:hAnsi="Times New Roman" w:cs="Times New Roman"/>
          <w:sz w:val="28"/>
          <w:szCs w:val="28"/>
          <w:lang w:val="kk-KZ"/>
        </w:rPr>
      </w:pPr>
      <w:r w:rsidRPr="00215D9E">
        <w:rPr>
          <w:rFonts w:ascii="Times New Roman" w:eastAsia="Times New Roman" w:hAnsi="Times New Roman" w:cs="Times New Roman"/>
          <w:sz w:val="28"/>
          <w:szCs w:val="28"/>
        </w:rPr>
        <w:t xml:space="preserve">1. </w:t>
      </w:r>
      <w:r w:rsidRPr="00215D9E">
        <w:rPr>
          <w:rFonts w:ascii="Times New Roman" w:eastAsia="Times New Roman" w:hAnsi="Times New Roman" w:cs="Times New Roman"/>
          <w:sz w:val="28"/>
          <w:szCs w:val="28"/>
          <w:lang w:val="kk-KZ"/>
        </w:rPr>
        <w:t>Редактор газеты «Казах» в 1913-1917 гг.</w:t>
      </w:r>
    </w:p>
    <w:p w:rsidR="00092A3D" w:rsidRPr="00215D9E" w:rsidRDefault="00092A3D" w:rsidP="00092A3D">
      <w:pPr>
        <w:spacing w:after="0" w:line="240" w:lineRule="auto"/>
        <w:jc w:val="both"/>
        <w:rPr>
          <w:rFonts w:ascii="Times New Roman" w:eastAsia="Times New Roman" w:hAnsi="Times New Roman" w:cs="Times New Roman"/>
          <w:sz w:val="28"/>
          <w:szCs w:val="28"/>
          <w:lang w:val="kk-KZ"/>
        </w:rPr>
      </w:pPr>
      <w:r w:rsidRPr="00215D9E">
        <w:rPr>
          <w:rFonts w:ascii="Times New Roman" w:eastAsia="Times New Roman" w:hAnsi="Times New Roman" w:cs="Times New Roman"/>
          <w:sz w:val="28"/>
          <w:szCs w:val="28"/>
          <w:lang w:val="en-US"/>
        </w:rPr>
        <w:t>A</w:t>
      </w:r>
      <w:r w:rsidRPr="00215D9E">
        <w:rPr>
          <w:rFonts w:ascii="Times New Roman" w:eastAsia="Times New Roman" w:hAnsi="Times New Roman" w:cs="Times New Roman"/>
          <w:sz w:val="28"/>
          <w:szCs w:val="28"/>
          <w:lang w:val="kk-KZ"/>
        </w:rPr>
        <w:t>) А.Байтурсынов</w:t>
      </w:r>
    </w:p>
    <w:p w:rsidR="00092A3D" w:rsidRPr="00215D9E" w:rsidRDefault="00092A3D" w:rsidP="00092A3D">
      <w:pPr>
        <w:spacing w:after="0" w:line="240" w:lineRule="auto"/>
        <w:jc w:val="both"/>
        <w:rPr>
          <w:rFonts w:ascii="Times New Roman" w:eastAsia="Times New Roman" w:hAnsi="Times New Roman" w:cs="Times New Roman"/>
          <w:sz w:val="28"/>
          <w:szCs w:val="28"/>
          <w:lang w:val="kk-KZ"/>
        </w:rPr>
      </w:pPr>
      <w:r w:rsidRPr="00215D9E">
        <w:rPr>
          <w:rFonts w:ascii="Times New Roman" w:eastAsia="Times New Roman" w:hAnsi="Times New Roman" w:cs="Times New Roman"/>
          <w:sz w:val="28"/>
          <w:szCs w:val="28"/>
          <w:lang w:val="kk-KZ"/>
        </w:rPr>
        <w:t>В) С.Торайгыров</w:t>
      </w:r>
    </w:p>
    <w:p w:rsidR="00092A3D" w:rsidRPr="00215D9E" w:rsidRDefault="00092A3D" w:rsidP="00092A3D">
      <w:pPr>
        <w:spacing w:after="0" w:line="240" w:lineRule="auto"/>
        <w:jc w:val="both"/>
        <w:rPr>
          <w:rFonts w:ascii="Times New Roman" w:eastAsia="Times New Roman" w:hAnsi="Times New Roman" w:cs="Times New Roman"/>
          <w:sz w:val="28"/>
          <w:szCs w:val="28"/>
          <w:lang w:val="kk-KZ"/>
        </w:rPr>
      </w:pPr>
      <w:r w:rsidRPr="00215D9E">
        <w:rPr>
          <w:rFonts w:ascii="Times New Roman" w:eastAsia="Times New Roman" w:hAnsi="Times New Roman" w:cs="Times New Roman"/>
          <w:sz w:val="28"/>
          <w:szCs w:val="28"/>
          <w:lang w:val="kk-KZ"/>
        </w:rPr>
        <w:t>С) М.Дулатов</w:t>
      </w:r>
    </w:p>
    <w:p w:rsidR="00092A3D" w:rsidRPr="00215D9E" w:rsidRDefault="00092A3D" w:rsidP="00092A3D">
      <w:pPr>
        <w:spacing w:after="0" w:line="240" w:lineRule="auto"/>
        <w:jc w:val="both"/>
        <w:rPr>
          <w:rFonts w:ascii="Times New Roman" w:eastAsia="Times New Roman" w:hAnsi="Times New Roman" w:cs="Times New Roman"/>
          <w:sz w:val="28"/>
          <w:szCs w:val="28"/>
          <w:lang w:val="kk-KZ"/>
        </w:rPr>
      </w:pPr>
      <w:r w:rsidRPr="00215D9E">
        <w:rPr>
          <w:rFonts w:ascii="Times New Roman" w:eastAsia="Times New Roman" w:hAnsi="Times New Roman" w:cs="Times New Roman"/>
          <w:sz w:val="28"/>
          <w:szCs w:val="28"/>
          <w:lang w:val="kk-KZ"/>
        </w:rPr>
        <w:t>D) А.Бокейханов</w:t>
      </w:r>
    </w:p>
    <w:p w:rsidR="00092A3D" w:rsidRPr="00215D9E" w:rsidRDefault="00092A3D" w:rsidP="00092A3D">
      <w:pPr>
        <w:spacing w:after="0" w:line="240" w:lineRule="auto"/>
        <w:jc w:val="both"/>
        <w:rPr>
          <w:rFonts w:ascii="Times New Roman" w:eastAsia="Times New Roman" w:hAnsi="Times New Roman" w:cs="Times New Roman"/>
          <w:sz w:val="28"/>
          <w:szCs w:val="28"/>
          <w:lang w:val="kk-KZ"/>
        </w:rPr>
      </w:pPr>
      <w:r w:rsidRPr="00215D9E">
        <w:rPr>
          <w:rFonts w:ascii="Times New Roman" w:eastAsia="Times New Roman" w:hAnsi="Times New Roman" w:cs="Times New Roman"/>
          <w:sz w:val="28"/>
          <w:szCs w:val="28"/>
          <w:lang w:val="kk-KZ"/>
        </w:rPr>
        <w:t>Е) Ш.Кудайбердиев</w:t>
      </w:r>
    </w:p>
    <w:p w:rsidR="00092A3D" w:rsidRPr="00215D9E" w:rsidRDefault="00092A3D" w:rsidP="00092A3D">
      <w:pPr>
        <w:widowControl w:val="0"/>
        <w:spacing w:after="0" w:line="240" w:lineRule="auto"/>
        <w:rPr>
          <w:rFonts w:ascii="Times New Roman" w:hAnsi="Times New Roman" w:cs="Times New Roman"/>
          <w:sz w:val="28"/>
          <w:szCs w:val="28"/>
          <w:lang w:val="kk-KZ"/>
        </w:rPr>
      </w:pPr>
    </w:p>
    <w:p w:rsidR="00092A3D" w:rsidRPr="00215D9E" w:rsidRDefault="00092A3D" w:rsidP="00092A3D">
      <w:pPr>
        <w:widowControl w:val="0"/>
        <w:spacing w:after="0" w:line="240" w:lineRule="auto"/>
        <w:rPr>
          <w:rFonts w:ascii="Times New Roman" w:hAnsi="Times New Roman" w:cs="Times New Roman"/>
          <w:sz w:val="28"/>
          <w:szCs w:val="28"/>
        </w:rPr>
      </w:pPr>
      <w:r w:rsidRPr="001F0773">
        <w:rPr>
          <w:rFonts w:ascii="Times New Roman" w:hAnsi="Times New Roman" w:cs="Times New Roman"/>
          <w:sz w:val="28"/>
          <w:szCs w:val="28"/>
        </w:rPr>
        <w:t>2</w:t>
      </w:r>
      <w:r w:rsidRPr="00215D9E">
        <w:rPr>
          <w:rFonts w:ascii="Times New Roman" w:hAnsi="Times New Roman" w:cs="Times New Roman"/>
          <w:sz w:val="28"/>
          <w:szCs w:val="28"/>
        </w:rPr>
        <w:t>. Конкурентоспособность</w:t>
      </w:r>
      <w:r w:rsidRPr="00215D9E">
        <w:rPr>
          <w:rFonts w:ascii="Times New Roman" w:hAnsi="Times New Roman" w:cs="Times New Roman"/>
          <w:sz w:val="28"/>
          <w:szCs w:val="28"/>
          <w:lang w:val="kk-KZ"/>
        </w:rPr>
        <w:t xml:space="preserve">- </w:t>
      </w:r>
      <w:r w:rsidRPr="00215D9E">
        <w:rPr>
          <w:rFonts w:ascii="Times New Roman" w:hAnsi="Times New Roman" w:cs="Times New Roman"/>
          <w:sz w:val="28"/>
          <w:szCs w:val="28"/>
        </w:rPr>
        <w:t xml:space="preserve"> это: </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А) способность получать выгодные вещи от других;</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В) повышение духа народа;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С) экономия ресурсов;</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D) сохранение национального кода;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Е) сохранение традиций.</w:t>
      </w:r>
    </w:p>
    <w:p w:rsidR="00092A3D" w:rsidRPr="001F0773" w:rsidRDefault="00092A3D" w:rsidP="00092A3D">
      <w:pPr>
        <w:widowControl w:val="0"/>
        <w:spacing w:after="0" w:line="240" w:lineRule="auto"/>
        <w:rPr>
          <w:rFonts w:ascii="Times New Roman" w:hAnsi="Times New Roman" w:cs="Times New Roman"/>
          <w:sz w:val="28"/>
          <w:szCs w:val="28"/>
        </w:rPr>
      </w:pPr>
    </w:p>
    <w:p w:rsidR="00092A3D" w:rsidRPr="00215D9E" w:rsidRDefault="00092A3D" w:rsidP="00092A3D">
      <w:pPr>
        <w:widowControl w:val="0"/>
        <w:spacing w:after="0" w:line="240" w:lineRule="auto"/>
        <w:rPr>
          <w:rFonts w:ascii="Times New Roman" w:hAnsi="Times New Roman" w:cs="Times New Roman"/>
          <w:sz w:val="28"/>
          <w:szCs w:val="28"/>
        </w:rPr>
      </w:pPr>
      <w:r w:rsidRPr="001F0773">
        <w:rPr>
          <w:rFonts w:ascii="Times New Roman" w:hAnsi="Times New Roman" w:cs="Times New Roman"/>
          <w:sz w:val="28"/>
          <w:szCs w:val="28"/>
        </w:rPr>
        <w:t>3</w:t>
      </w:r>
      <w:r w:rsidRPr="00215D9E">
        <w:rPr>
          <w:rFonts w:ascii="Times New Roman" w:hAnsi="Times New Roman" w:cs="Times New Roman"/>
          <w:sz w:val="28"/>
          <w:szCs w:val="28"/>
        </w:rPr>
        <w:t>. Что такое прагматизм?</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 xml:space="preserve">А) </w:t>
      </w:r>
      <w:r w:rsidRPr="00215D9E">
        <w:rPr>
          <w:rFonts w:ascii="Times New Roman" w:hAnsi="Times New Roman" w:cs="Times New Roman"/>
          <w:sz w:val="28"/>
          <w:szCs w:val="28"/>
          <w:lang w:val="kk-KZ"/>
        </w:rPr>
        <w:t>практичность и действие</w:t>
      </w:r>
      <w:r w:rsidRPr="00215D9E">
        <w:rPr>
          <w:rFonts w:ascii="Times New Roman" w:hAnsi="Times New Roman" w:cs="Times New Roman"/>
          <w:sz w:val="28"/>
          <w:szCs w:val="28"/>
        </w:rPr>
        <w:t>;</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В) повышение духа народа;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С) национальная культура;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D) сохранение национального кода;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Е) сохранение традиций.</w:t>
      </w:r>
    </w:p>
    <w:p w:rsidR="00092A3D" w:rsidRPr="00215D9E" w:rsidRDefault="00092A3D" w:rsidP="00092A3D">
      <w:pPr>
        <w:widowControl w:val="0"/>
        <w:spacing w:after="0" w:line="240" w:lineRule="auto"/>
        <w:rPr>
          <w:rFonts w:ascii="Times New Roman" w:hAnsi="Times New Roman" w:cs="Times New Roman"/>
          <w:sz w:val="28"/>
          <w:szCs w:val="28"/>
        </w:rPr>
      </w:pPr>
    </w:p>
    <w:p w:rsidR="00092A3D" w:rsidRPr="00215D9E" w:rsidRDefault="00092A3D" w:rsidP="00092A3D">
      <w:pPr>
        <w:widowControl w:val="0"/>
        <w:spacing w:after="0" w:line="240" w:lineRule="auto"/>
        <w:rPr>
          <w:rFonts w:ascii="Times New Roman" w:hAnsi="Times New Roman" w:cs="Times New Roman"/>
          <w:sz w:val="28"/>
          <w:szCs w:val="28"/>
        </w:rPr>
      </w:pPr>
      <w:r w:rsidRPr="001F0773">
        <w:rPr>
          <w:rFonts w:ascii="Times New Roman" w:hAnsi="Times New Roman" w:cs="Times New Roman"/>
          <w:sz w:val="28"/>
          <w:szCs w:val="28"/>
        </w:rPr>
        <w:t>4</w:t>
      </w:r>
      <w:r w:rsidRPr="00215D9E">
        <w:rPr>
          <w:rFonts w:ascii="Times New Roman" w:hAnsi="Times New Roman" w:cs="Times New Roman"/>
          <w:sz w:val="28"/>
          <w:szCs w:val="28"/>
        </w:rPr>
        <w:t>. Сохранение национальной идентичности:</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А) расширение горизонтов национального самосознания;</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В) экономичность, национальный код;</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С) повышение духа, благосостояния народа;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D) национальная культура, экономичность;</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Е) рациональное использование.</w:t>
      </w:r>
    </w:p>
    <w:p w:rsidR="00092A3D" w:rsidRPr="00215D9E" w:rsidRDefault="00092A3D" w:rsidP="00092A3D">
      <w:pPr>
        <w:widowControl w:val="0"/>
        <w:spacing w:after="0" w:line="240" w:lineRule="auto"/>
        <w:rPr>
          <w:rFonts w:ascii="Times New Roman" w:hAnsi="Times New Roman" w:cs="Times New Roman"/>
          <w:sz w:val="28"/>
          <w:szCs w:val="28"/>
        </w:rPr>
      </w:pPr>
    </w:p>
    <w:p w:rsidR="00092A3D" w:rsidRPr="00215D9E" w:rsidRDefault="00092A3D" w:rsidP="00092A3D">
      <w:pPr>
        <w:widowControl w:val="0"/>
        <w:spacing w:after="0" w:line="240" w:lineRule="auto"/>
        <w:rPr>
          <w:rFonts w:ascii="Times New Roman" w:hAnsi="Times New Roman" w:cs="Times New Roman"/>
          <w:sz w:val="28"/>
          <w:szCs w:val="28"/>
        </w:rPr>
      </w:pPr>
      <w:r w:rsidRPr="001F0773">
        <w:rPr>
          <w:rFonts w:ascii="Times New Roman" w:hAnsi="Times New Roman" w:cs="Times New Roman"/>
          <w:sz w:val="28"/>
          <w:szCs w:val="28"/>
        </w:rPr>
        <w:t>5</w:t>
      </w:r>
      <w:r w:rsidRPr="00215D9E">
        <w:rPr>
          <w:rFonts w:ascii="Times New Roman" w:hAnsi="Times New Roman" w:cs="Times New Roman"/>
          <w:sz w:val="28"/>
          <w:szCs w:val="28"/>
        </w:rPr>
        <w:t>. Культ знаний это:</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 xml:space="preserve">А) подготовка способных, наиболее образованных людей; </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В) повышение духа, благосостояния народа;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С) национальная культура;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D) сохранение национального кода;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Е) сохранение традиций.</w:t>
      </w:r>
    </w:p>
    <w:p w:rsidR="00092A3D" w:rsidRPr="00215D9E" w:rsidRDefault="00092A3D" w:rsidP="00092A3D">
      <w:pPr>
        <w:widowControl w:val="0"/>
        <w:spacing w:after="0" w:line="240" w:lineRule="auto"/>
        <w:rPr>
          <w:rFonts w:ascii="Times New Roman" w:hAnsi="Times New Roman" w:cs="Times New Roman"/>
          <w:sz w:val="28"/>
          <w:szCs w:val="28"/>
        </w:rPr>
      </w:pP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6. В каком году поднимался вопрос о переводе казахского алфавита на латиницу?</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A). 2012 год</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B). 2010 год</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C). 20</w:t>
      </w:r>
      <w:r w:rsidRPr="00215D9E">
        <w:rPr>
          <w:rFonts w:ascii="Times New Roman" w:hAnsi="Times New Roman" w:cs="Times New Roman"/>
          <w:sz w:val="28"/>
          <w:szCs w:val="28"/>
          <w:lang w:val="kk-KZ"/>
        </w:rPr>
        <w:t>02</w:t>
      </w:r>
      <w:r w:rsidRPr="00215D9E">
        <w:rPr>
          <w:rFonts w:ascii="Times New Roman" w:hAnsi="Times New Roman" w:cs="Times New Roman"/>
          <w:sz w:val="28"/>
          <w:szCs w:val="28"/>
        </w:rPr>
        <w:t xml:space="preserve"> год</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D). 20</w:t>
      </w:r>
      <w:r w:rsidRPr="00215D9E">
        <w:rPr>
          <w:rFonts w:ascii="Times New Roman" w:hAnsi="Times New Roman" w:cs="Times New Roman"/>
          <w:sz w:val="28"/>
          <w:szCs w:val="28"/>
          <w:lang w:val="kk-KZ"/>
        </w:rPr>
        <w:t>0</w:t>
      </w:r>
      <w:r w:rsidRPr="00215D9E">
        <w:rPr>
          <w:rFonts w:ascii="Times New Roman" w:hAnsi="Times New Roman" w:cs="Times New Roman"/>
          <w:sz w:val="28"/>
          <w:szCs w:val="28"/>
        </w:rPr>
        <w:t>3 год</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E). 2014 год</w:t>
      </w:r>
    </w:p>
    <w:p w:rsidR="00092A3D" w:rsidRPr="00215D9E" w:rsidRDefault="00092A3D" w:rsidP="00092A3D">
      <w:pPr>
        <w:widowControl w:val="0"/>
        <w:spacing w:after="0" w:line="240" w:lineRule="auto"/>
        <w:rPr>
          <w:rFonts w:ascii="Times New Roman" w:hAnsi="Times New Roman" w:cs="Times New Roman"/>
          <w:sz w:val="28"/>
          <w:szCs w:val="28"/>
        </w:rPr>
      </w:pP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7.Когда Н.Назарбаев подписал указ о переводе алфавита казахского языка с кириллицы на латиницу?</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А) 26 октября 2017 года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 xml:space="preserve">В) 26 октября 2016 года </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С) 26 октября 2018 года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D) 26 октября 2015 года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Е) 26 октября 2014 года</w:t>
      </w:r>
    </w:p>
    <w:p w:rsidR="00092A3D" w:rsidRPr="00215D9E" w:rsidRDefault="00092A3D" w:rsidP="00092A3D">
      <w:pPr>
        <w:widowControl w:val="0"/>
        <w:spacing w:after="0" w:line="240" w:lineRule="auto"/>
        <w:rPr>
          <w:rFonts w:ascii="Times New Roman" w:hAnsi="Times New Roman" w:cs="Times New Roman"/>
          <w:sz w:val="28"/>
          <w:szCs w:val="28"/>
        </w:rPr>
      </w:pP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 xml:space="preserve">8.Когда </w:t>
      </w:r>
      <w:r w:rsidRPr="00215D9E">
        <w:rPr>
          <w:rFonts w:ascii="Times New Roman" w:hAnsi="Times New Roman" w:cs="Times New Roman"/>
          <w:sz w:val="28"/>
          <w:szCs w:val="28"/>
          <w:lang w:val="kk-KZ"/>
        </w:rPr>
        <w:t xml:space="preserve">1-ый </w:t>
      </w:r>
      <w:r w:rsidRPr="00215D9E">
        <w:rPr>
          <w:rFonts w:ascii="Times New Roman" w:hAnsi="Times New Roman" w:cs="Times New Roman"/>
          <w:sz w:val="28"/>
          <w:szCs w:val="28"/>
        </w:rPr>
        <w:t xml:space="preserve">Президент Н.Назарбаев внес изменения в указ о переоде казахского алфавита на латиницу? </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А) 20 февраля 2018 года;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В) 20 февраля 2017 года;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С) 20 февраля 2016 года;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D) 20 января 2018 года;</w:t>
      </w:r>
    </w:p>
    <w:p w:rsidR="00092A3D" w:rsidRPr="00215D9E" w:rsidRDefault="00092A3D" w:rsidP="00092A3D">
      <w:pPr>
        <w:widowControl w:val="0"/>
        <w:spacing w:after="0" w:line="240" w:lineRule="auto"/>
        <w:rPr>
          <w:rFonts w:ascii="Times New Roman" w:hAnsi="Times New Roman" w:cs="Times New Roman"/>
          <w:sz w:val="28"/>
          <w:szCs w:val="28"/>
        </w:rPr>
      </w:pPr>
      <w:r w:rsidRPr="00215D9E">
        <w:rPr>
          <w:rFonts w:ascii="Times New Roman" w:hAnsi="Times New Roman" w:cs="Times New Roman"/>
          <w:sz w:val="28"/>
          <w:szCs w:val="28"/>
        </w:rPr>
        <w:t>Е) 20 марта 2018 года.</w:t>
      </w:r>
    </w:p>
    <w:p w:rsidR="00092A3D" w:rsidRPr="00215D9E" w:rsidRDefault="00092A3D" w:rsidP="00092A3D">
      <w:pPr>
        <w:adjustRightInd w:val="0"/>
        <w:snapToGrid w:val="0"/>
        <w:spacing w:after="0" w:line="240" w:lineRule="auto"/>
        <w:ind w:firstLine="709"/>
        <w:jc w:val="both"/>
        <w:rPr>
          <w:rFonts w:ascii="Times New Roman" w:hAnsi="Times New Roman" w:cs="Times New Roman"/>
          <w:noProof/>
          <w:sz w:val="28"/>
          <w:szCs w:val="28"/>
        </w:rPr>
      </w:pPr>
    </w:p>
    <w:p w:rsidR="00092A3D" w:rsidRPr="00215D9E" w:rsidRDefault="00092A3D" w:rsidP="00092A3D">
      <w:pPr>
        <w:adjustRightInd w:val="0"/>
        <w:snapToGrid w:val="0"/>
        <w:spacing w:after="0" w:line="240" w:lineRule="auto"/>
        <w:ind w:firstLine="709"/>
        <w:jc w:val="both"/>
        <w:rPr>
          <w:rFonts w:ascii="Times New Roman" w:hAnsi="Times New Roman" w:cs="Times New Roman"/>
          <w:b/>
          <w:sz w:val="28"/>
          <w:szCs w:val="28"/>
        </w:rPr>
      </w:pPr>
      <w:r w:rsidRPr="00215D9E">
        <w:rPr>
          <w:rFonts w:ascii="Times New Roman" w:hAnsi="Times New Roman" w:cs="Times New Roman"/>
          <w:b/>
          <w:sz w:val="28"/>
          <w:szCs w:val="28"/>
        </w:rPr>
        <w:t xml:space="preserve">Рефлексия в форме эссе </w:t>
      </w:r>
    </w:p>
    <w:p w:rsidR="00092A3D" w:rsidRPr="00215D9E" w:rsidRDefault="00092A3D" w:rsidP="00092A3D">
      <w:pPr>
        <w:pStyle w:val="a9"/>
        <w:shd w:val="clear" w:color="auto" w:fill="FFFFFF"/>
        <w:adjustRightInd w:val="0"/>
        <w:snapToGrid w:val="0"/>
        <w:spacing w:before="0" w:beforeAutospacing="0" w:after="0" w:afterAutospacing="0"/>
        <w:jc w:val="both"/>
        <w:rPr>
          <w:sz w:val="28"/>
          <w:szCs w:val="28"/>
        </w:rPr>
      </w:pPr>
      <w:r w:rsidRPr="00215D9E">
        <w:rPr>
          <w:sz w:val="28"/>
          <w:szCs w:val="28"/>
        </w:rPr>
        <w:t xml:space="preserve">Слово рефлексия происходит от латинского слова reflexio – обращение назад. Оно означает умение человека осознавать то, что он делает, аргументировать и обосновывать свою деятельность и осознавать своё состояние. Сегодня мы с вами познакомимся с некоторыми способами организации рефлексии. </w:t>
      </w:r>
    </w:p>
    <w:p w:rsidR="00092A3D" w:rsidRPr="00215D9E" w:rsidRDefault="00092A3D" w:rsidP="00092A3D">
      <w:pPr>
        <w:pStyle w:val="a9"/>
        <w:shd w:val="clear" w:color="auto" w:fill="FFFFFF"/>
        <w:adjustRightInd w:val="0"/>
        <w:snapToGrid w:val="0"/>
        <w:spacing w:before="0" w:beforeAutospacing="0" w:after="0" w:afterAutospacing="0"/>
        <w:rPr>
          <w:sz w:val="28"/>
          <w:szCs w:val="28"/>
        </w:rPr>
      </w:pPr>
      <w:r w:rsidRPr="00215D9E">
        <w:rPr>
          <w:b/>
          <w:bCs/>
          <w:sz w:val="28"/>
          <w:szCs w:val="28"/>
        </w:rPr>
        <w:lastRenderedPageBreak/>
        <w:t>Рефлексия направлена на решение следующих задач:</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 организация деятельности студентов по расширению знаний по темам курса истории «</w:t>
      </w:r>
      <w:r w:rsidRPr="00215D9E">
        <w:rPr>
          <w:sz w:val="28"/>
          <w:szCs w:val="28"/>
          <w:lang w:val="kk-KZ"/>
        </w:rPr>
        <w:t>Актуальные проблемы модернизации общественного сознания</w:t>
      </w:r>
      <w:r w:rsidRPr="00215D9E">
        <w:rPr>
          <w:sz w:val="28"/>
          <w:szCs w:val="28"/>
        </w:rPr>
        <w:t>»;</w:t>
      </w:r>
    </w:p>
    <w:p w:rsidR="00092A3D" w:rsidRPr="00215D9E" w:rsidRDefault="00092A3D" w:rsidP="00092A3D">
      <w:pPr>
        <w:pStyle w:val="a9"/>
        <w:shd w:val="clear" w:color="auto" w:fill="FFFFFF"/>
        <w:spacing w:before="0" w:beforeAutospacing="0" w:after="0" w:afterAutospacing="0"/>
        <w:ind w:firstLine="567"/>
        <w:rPr>
          <w:sz w:val="28"/>
          <w:szCs w:val="28"/>
        </w:rPr>
      </w:pPr>
      <w:r w:rsidRPr="00215D9E">
        <w:rPr>
          <w:sz w:val="28"/>
          <w:szCs w:val="28"/>
        </w:rPr>
        <w:t>- развитие интереса к темам занятий проблемно-творческого характера;</w:t>
      </w:r>
    </w:p>
    <w:p w:rsidR="00092A3D" w:rsidRPr="00215D9E" w:rsidRDefault="00092A3D" w:rsidP="00092A3D">
      <w:pPr>
        <w:pStyle w:val="a9"/>
        <w:spacing w:before="0" w:beforeAutospacing="0" w:after="0" w:afterAutospacing="0"/>
        <w:ind w:firstLine="567"/>
        <w:rPr>
          <w:sz w:val="28"/>
          <w:szCs w:val="28"/>
        </w:rPr>
      </w:pPr>
      <w:r w:rsidRPr="00215D9E">
        <w:rPr>
          <w:sz w:val="28"/>
          <w:szCs w:val="28"/>
        </w:rPr>
        <w:t>- формирование у студентов  потребности в творческой деятельности в самовыражении, самоактуализации через различные виды учебной деятельности.</w:t>
      </w:r>
    </w:p>
    <w:p w:rsidR="00092A3D" w:rsidRPr="00215D9E" w:rsidRDefault="00092A3D" w:rsidP="00092A3D">
      <w:pPr>
        <w:pStyle w:val="a9"/>
        <w:shd w:val="clear" w:color="auto" w:fill="FFFFFF"/>
        <w:spacing w:before="0" w:beforeAutospacing="0" w:after="0" w:afterAutospacing="0"/>
        <w:rPr>
          <w:sz w:val="28"/>
          <w:szCs w:val="28"/>
        </w:rPr>
      </w:pPr>
      <w:r w:rsidRPr="00215D9E">
        <w:rPr>
          <w:b/>
          <w:bCs/>
          <w:sz w:val="28"/>
          <w:szCs w:val="28"/>
        </w:rPr>
        <w:t>Задачи:</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Познакомить с понятием «рефлексия»;</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Дать представление о рефлексии;</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Показать варианты подготовки к рефлексии.</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b/>
          <w:bCs/>
          <w:sz w:val="28"/>
          <w:szCs w:val="28"/>
        </w:rPr>
        <w:t>Оборудование:</w:t>
      </w:r>
      <w:r w:rsidRPr="00215D9E">
        <w:rPr>
          <w:sz w:val="28"/>
          <w:szCs w:val="28"/>
        </w:rPr>
        <w:t> карточки с таблицей «Знаю – хочу узнать – узнал»,  презентация, карточки с примером составления синквейна и диаманты.</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b/>
          <w:bCs/>
          <w:sz w:val="28"/>
          <w:szCs w:val="28"/>
        </w:rPr>
        <w:t>Планируем результат:</w:t>
      </w:r>
      <w:r w:rsidRPr="00215D9E">
        <w:rPr>
          <w:rStyle w:val="apple-converted-space"/>
          <w:sz w:val="28"/>
          <w:szCs w:val="28"/>
        </w:rPr>
        <w:t> </w:t>
      </w:r>
      <w:r w:rsidRPr="00215D9E">
        <w:rPr>
          <w:sz w:val="28"/>
          <w:szCs w:val="28"/>
        </w:rPr>
        <w:t>практически</w:t>
      </w:r>
      <w:r w:rsidRPr="00215D9E">
        <w:rPr>
          <w:sz w:val="28"/>
          <w:szCs w:val="28"/>
          <w:lang w:val="kk-KZ"/>
        </w:rPr>
        <w:t>е</w:t>
      </w:r>
      <w:r w:rsidRPr="00215D9E">
        <w:rPr>
          <w:sz w:val="28"/>
          <w:szCs w:val="28"/>
        </w:rPr>
        <w:t>навыки, информационный материал в форме</w:t>
      </w:r>
      <w:r w:rsidRPr="00215D9E">
        <w:rPr>
          <w:rStyle w:val="apple-converted-space"/>
          <w:sz w:val="28"/>
          <w:szCs w:val="28"/>
        </w:rPr>
        <w:t> </w:t>
      </w:r>
      <w:r w:rsidRPr="00215D9E">
        <w:rPr>
          <w:sz w:val="28"/>
          <w:szCs w:val="28"/>
        </w:rPr>
        <w:t>краткого эссе, итогов</w:t>
      </w:r>
      <w:r w:rsidRPr="00215D9E">
        <w:rPr>
          <w:rStyle w:val="apple-converted-space"/>
          <w:sz w:val="28"/>
          <w:szCs w:val="28"/>
        </w:rPr>
        <w:t> </w:t>
      </w:r>
      <w:r w:rsidRPr="00215D9E">
        <w:rPr>
          <w:sz w:val="28"/>
          <w:szCs w:val="28"/>
        </w:rPr>
        <w:t>по теме: «</w:t>
      </w:r>
      <w:r w:rsidRPr="00215D9E">
        <w:rPr>
          <w:sz w:val="28"/>
          <w:szCs w:val="28"/>
          <w:lang w:val="kk-KZ"/>
        </w:rPr>
        <w:t>Эволюция национального сознания»</w:t>
      </w:r>
      <w:r w:rsidRPr="00215D9E">
        <w:rPr>
          <w:sz w:val="28"/>
          <w:szCs w:val="28"/>
        </w:rPr>
        <w:t>.</w:t>
      </w:r>
    </w:p>
    <w:p w:rsidR="00092A3D" w:rsidRPr="00215D9E" w:rsidRDefault="00092A3D" w:rsidP="00092A3D">
      <w:pPr>
        <w:pStyle w:val="a9"/>
        <w:shd w:val="clear" w:color="auto" w:fill="FFFFFF"/>
        <w:spacing w:before="0" w:beforeAutospacing="0" w:after="0" w:afterAutospacing="0"/>
        <w:jc w:val="center"/>
        <w:rPr>
          <w:b/>
          <w:bCs/>
          <w:sz w:val="28"/>
          <w:szCs w:val="28"/>
        </w:rPr>
      </w:pPr>
    </w:p>
    <w:p w:rsidR="00092A3D" w:rsidRPr="00215D9E" w:rsidRDefault="00092A3D" w:rsidP="00092A3D">
      <w:pPr>
        <w:pStyle w:val="a9"/>
        <w:shd w:val="clear" w:color="auto" w:fill="FFFFFF"/>
        <w:spacing w:before="0" w:beforeAutospacing="0" w:after="0" w:afterAutospacing="0"/>
        <w:jc w:val="center"/>
        <w:rPr>
          <w:sz w:val="28"/>
          <w:szCs w:val="28"/>
        </w:rPr>
      </w:pPr>
      <w:r w:rsidRPr="00215D9E">
        <w:rPr>
          <w:b/>
          <w:bCs/>
          <w:sz w:val="28"/>
          <w:szCs w:val="28"/>
        </w:rPr>
        <w:t xml:space="preserve">Раскрытие темы </w:t>
      </w:r>
    </w:p>
    <w:p w:rsidR="00092A3D" w:rsidRPr="00215D9E" w:rsidRDefault="00092A3D" w:rsidP="00092A3D">
      <w:pPr>
        <w:pStyle w:val="a9"/>
        <w:shd w:val="clear" w:color="auto" w:fill="FFFFFF"/>
        <w:spacing w:before="0" w:beforeAutospacing="0" w:after="0" w:afterAutospacing="0"/>
        <w:rPr>
          <w:sz w:val="28"/>
          <w:szCs w:val="28"/>
        </w:rPr>
      </w:pPr>
      <w:r w:rsidRPr="00215D9E">
        <w:rPr>
          <w:b/>
          <w:bCs/>
          <w:sz w:val="28"/>
          <w:szCs w:val="28"/>
        </w:rPr>
        <w:t>Задание №1.</w:t>
      </w:r>
      <w:r w:rsidRPr="00215D9E">
        <w:rPr>
          <w:sz w:val="28"/>
          <w:szCs w:val="28"/>
        </w:rPr>
        <w:t xml:space="preserve"> Тема - ««</w:t>
      </w:r>
      <w:r w:rsidRPr="00215D9E">
        <w:rPr>
          <w:sz w:val="28"/>
          <w:szCs w:val="28"/>
          <w:lang w:val="kk-KZ"/>
        </w:rPr>
        <w:t>Эволюция национального сознания»</w:t>
      </w:r>
      <w:r w:rsidRPr="00215D9E">
        <w:rPr>
          <w:sz w:val="28"/>
          <w:szCs w:val="28"/>
        </w:rPr>
        <w:t>. Нарисуйте таблицу,состоящих из четырех граф. Заполните графу «понятие , ответьте на вопросы  что такое «эволюция» и знакомо ли вам значение этого понятия? А может, вы что-то уже, знаете?</w:t>
      </w:r>
    </w:p>
    <w:p w:rsidR="00092A3D" w:rsidRPr="00215D9E" w:rsidRDefault="00092A3D" w:rsidP="00092A3D">
      <w:pPr>
        <w:pStyle w:val="a9"/>
        <w:shd w:val="clear" w:color="auto" w:fill="FFFFFF"/>
        <w:spacing w:before="0" w:beforeAutospacing="0" w:after="0" w:afterAutospacing="0"/>
        <w:jc w:val="center"/>
        <w:rPr>
          <w:rStyle w:val="apple-converted-space"/>
          <w:b/>
          <w:bCs/>
          <w:sz w:val="15"/>
          <w:szCs w:val="15"/>
        </w:rPr>
      </w:pPr>
    </w:p>
    <w:p w:rsidR="00092A3D" w:rsidRPr="00215D9E" w:rsidRDefault="00092A3D" w:rsidP="00092A3D">
      <w:pPr>
        <w:pStyle w:val="a9"/>
        <w:shd w:val="clear" w:color="auto" w:fill="FFFFFF"/>
        <w:spacing w:before="0" w:beforeAutospacing="0" w:after="0" w:afterAutospacing="0"/>
        <w:jc w:val="center"/>
        <w:rPr>
          <w:sz w:val="28"/>
          <w:szCs w:val="28"/>
        </w:rPr>
      </w:pPr>
      <w:r w:rsidRPr="00215D9E">
        <w:rPr>
          <w:b/>
          <w:bCs/>
          <w:sz w:val="28"/>
          <w:szCs w:val="28"/>
        </w:rPr>
        <w:t xml:space="preserve">Рефлексия содержания </w:t>
      </w:r>
    </w:p>
    <w:p w:rsidR="00092A3D" w:rsidRPr="00215D9E" w:rsidRDefault="00092A3D" w:rsidP="00092A3D">
      <w:pPr>
        <w:pStyle w:val="a9"/>
        <w:shd w:val="clear" w:color="auto" w:fill="FFFFFF"/>
        <w:spacing w:before="0" w:beforeAutospacing="0" w:after="0" w:afterAutospacing="0"/>
        <w:rPr>
          <w:sz w:val="28"/>
          <w:szCs w:val="28"/>
        </w:rPr>
      </w:pPr>
      <w:r w:rsidRPr="00215D9E">
        <w:rPr>
          <w:b/>
          <w:bCs/>
          <w:sz w:val="28"/>
          <w:szCs w:val="28"/>
        </w:rPr>
        <w:t>Задание №2.</w:t>
      </w:r>
      <w:r w:rsidRPr="00215D9E">
        <w:rPr>
          <w:sz w:val="28"/>
          <w:szCs w:val="28"/>
        </w:rPr>
        <w:t>Заполните, пожалуйста, вторую графу «Знаю» по данной теме и отложите.</w:t>
      </w:r>
    </w:p>
    <w:p w:rsidR="00092A3D" w:rsidRPr="00215D9E" w:rsidRDefault="00092A3D" w:rsidP="00092A3D">
      <w:pPr>
        <w:pStyle w:val="a9"/>
        <w:shd w:val="clear" w:color="auto" w:fill="FFFFFF"/>
        <w:spacing w:before="0" w:beforeAutospacing="0" w:after="0" w:afterAutospacing="0"/>
        <w:rPr>
          <w:sz w:val="28"/>
          <w:szCs w:val="28"/>
        </w:rPr>
      </w:pPr>
    </w:p>
    <w:p w:rsidR="00092A3D" w:rsidRPr="00215D9E" w:rsidRDefault="00092A3D" w:rsidP="00092A3D">
      <w:pPr>
        <w:pStyle w:val="a9"/>
        <w:shd w:val="clear" w:color="auto" w:fill="FFFFFF"/>
        <w:spacing w:before="0" w:beforeAutospacing="0" w:after="0" w:afterAutospacing="0"/>
        <w:rPr>
          <w:sz w:val="28"/>
          <w:szCs w:val="28"/>
        </w:rPr>
      </w:pPr>
      <w:r w:rsidRPr="00215D9E">
        <w:rPr>
          <w:b/>
          <w:sz w:val="28"/>
          <w:szCs w:val="28"/>
        </w:rPr>
        <w:t>Задание№3</w:t>
      </w:r>
      <w:r w:rsidRPr="00215D9E">
        <w:rPr>
          <w:sz w:val="28"/>
          <w:szCs w:val="28"/>
        </w:rPr>
        <w:t>.Ответьте на вопрос, что Вы ожидаете от изучения темы Заполните в таблице графу «Хочу узнать».</w:t>
      </w:r>
    </w:p>
    <w:p w:rsidR="00092A3D" w:rsidRPr="00215D9E" w:rsidRDefault="00092A3D" w:rsidP="00092A3D">
      <w:pPr>
        <w:pStyle w:val="a9"/>
        <w:shd w:val="clear" w:color="auto" w:fill="FFFFFF"/>
        <w:spacing w:before="0" w:beforeAutospacing="0" w:after="0" w:afterAutospacing="0"/>
        <w:rPr>
          <w:sz w:val="28"/>
          <w:szCs w:val="28"/>
        </w:rPr>
      </w:pPr>
    </w:p>
    <w:p w:rsidR="00092A3D" w:rsidRPr="00215D9E" w:rsidRDefault="00092A3D" w:rsidP="00092A3D">
      <w:pPr>
        <w:pStyle w:val="a9"/>
        <w:shd w:val="clear" w:color="auto" w:fill="FFFFFF"/>
        <w:spacing w:before="0" w:beforeAutospacing="0" w:after="0" w:afterAutospacing="0"/>
        <w:rPr>
          <w:sz w:val="28"/>
          <w:szCs w:val="28"/>
        </w:rPr>
      </w:pPr>
      <w:r w:rsidRPr="00215D9E">
        <w:rPr>
          <w:b/>
          <w:sz w:val="28"/>
          <w:szCs w:val="28"/>
        </w:rPr>
        <w:t>Задание№4.</w:t>
      </w:r>
      <w:r w:rsidRPr="00215D9E">
        <w:rPr>
          <w:sz w:val="28"/>
          <w:szCs w:val="28"/>
        </w:rPr>
        <w:t>Заполните в таблице графу «Узнал».</w:t>
      </w:r>
    </w:p>
    <w:p w:rsidR="00092A3D" w:rsidRPr="00215D9E" w:rsidRDefault="00092A3D" w:rsidP="00092A3D">
      <w:pPr>
        <w:pStyle w:val="a9"/>
        <w:shd w:val="clear" w:color="auto" w:fill="FFFFFF"/>
        <w:spacing w:before="0" w:beforeAutospacing="0" w:after="0" w:afterAutospacing="0"/>
        <w:rPr>
          <w:sz w:val="28"/>
          <w:szCs w:val="28"/>
        </w:rPr>
      </w:pPr>
    </w:p>
    <w:tbl>
      <w:tblPr>
        <w:tblStyle w:val="a5"/>
        <w:tblW w:w="0" w:type="auto"/>
        <w:tblLook w:val="04A0" w:firstRow="1" w:lastRow="0" w:firstColumn="1" w:lastColumn="0" w:noHBand="0" w:noVBand="1"/>
      </w:tblPr>
      <w:tblGrid>
        <w:gridCol w:w="2451"/>
        <w:gridCol w:w="2416"/>
        <w:gridCol w:w="2381"/>
        <w:gridCol w:w="2380"/>
      </w:tblGrid>
      <w:tr w:rsidR="00092A3D" w:rsidRPr="00215D9E" w:rsidTr="00AA27C0">
        <w:tc>
          <w:tcPr>
            <w:tcW w:w="2463" w:type="dxa"/>
          </w:tcPr>
          <w:p w:rsidR="00092A3D" w:rsidRPr="00215D9E" w:rsidRDefault="00092A3D" w:rsidP="00AA27C0">
            <w:pPr>
              <w:pStyle w:val="a9"/>
              <w:spacing w:before="0" w:beforeAutospacing="0" w:after="0" w:afterAutospacing="0"/>
              <w:ind w:firstLine="0"/>
              <w:jc w:val="center"/>
              <w:rPr>
                <w:sz w:val="28"/>
                <w:szCs w:val="28"/>
              </w:rPr>
            </w:pPr>
            <w:r w:rsidRPr="00215D9E">
              <w:rPr>
                <w:b/>
                <w:bCs/>
                <w:sz w:val="28"/>
                <w:szCs w:val="28"/>
              </w:rPr>
              <w:t>Понятие</w:t>
            </w:r>
          </w:p>
        </w:tc>
        <w:tc>
          <w:tcPr>
            <w:tcW w:w="2463" w:type="dxa"/>
          </w:tcPr>
          <w:p w:rsidR="00092A3D" w:rsidRPr="00215D9E" w:rsidRDefault="00092A3D" w:rsidP="00AA27C0">
            <w:pPr>
              <w:pStyle w:val="a9"/>
              <w:spacing w:before="0" w:beforeAutospacing="0" w:after="0" w:afterAutospacing="0"/>
              <w:ind w:firstLine="0"/>
              <w:jc w:val="center"/>
              <w:rPr>
                <w:sz w:val="28"/>
                <w:szCs w:val="28"/>
              </w:rPr>
            </w:pPr>
            <w:r w:rsidRPr="00215D9E">
              <w:rPr>
                <w:b/>
                <w:bCs/>
                <w:sz w:val="28"/>
                <w:szCs w:val="28"/>
              </w:rPr>
              <w:t>Знаю</w:t>
            </w:r>
          </w:p>
        </w:tc>
        <w:tc>
          <w:tcPr>
            <w:tcW w:w="2464" w:type="dxa"/>
          </w:tcPr>
          <w:p w:rsidR="00092A3D" w:rsidRPr="00215D9E" w:rsidRDefault="00092A3D" w:rsidP="00AA27C0">
            <w:pPr>
              <w:pStyle w:val="a9"/>
              <w:spacing w:before="0" w:beforeAutospacing="0" w:after="0" w:afterAutospacing="0"/>
              <w:ind w:hanging="106"/>
              <w:jc w:val="center"/>
              <w:rPr>
                <w:sz w:val="28"/>
                <w:szCs w:val="28"/>
              </w:rPr>
            </w:pPr>
            <w:r w:rsidRPr="00215D9E">
              <w:rPr>
                <w:b/>
                <w:bCs/>
                <w:sz w:val="28"/>
                <w:szCs w:val="28"/>
              </w:rPr>
              <w:t>Хочу узнать</w:t>
            </w:r>
          </w:p>
        </w:tc>
        <w:tc>
          <w:tcPr>
            <w:tcW w:w="2464" w:type="dxa"/>
          </w:tcPr>
          <w:p w:rsidR="00092A3D" w:rsidRPr="00215D9E" w:rsidRDefault="00092A3D" w:rsidP="00AA27C0">
            <w:pPr>
              <w:pStyle w:val="a9"/>
              <w:spacing w:before="0" w:beforeAutospacing="0" w:after="0" w:afterAutospacing="0"/>
              <w:ind w:firstLine="0"/>
              <w:jc w:val="center"/>
              <w:rPr>
                <w:sz w:val="28"/>
                <w:szCs w:val="28"/>
              </w:rPr>
            </w:pPr>
            <w:r w:rsidRPr="00215D9E">
              <w:rPr>
                <w:b/>
                <w:bCs/>
                <w:sz w:val="28"/>
                <w:szCs w:val="28"/>
              </w:rPr>
              <w:t>Узнал</w:t>
            </w:r>
          </w:p>
        </w:tc>
      </w:tr>
      <w:tr w:rsidR="00092A3D" w:rsidRPr="00215D9E" w:rsidTr="00AA27C0">
        <w:tc>
          <w:tcPr>
            <w:tcW w:w="2463" w:type="dxa"/>
          </w:tcPr>
          <w:p w:rsidR="00092A3D" w:rsidRPr="00215D9E" w:rsidRDefault="00092A3D" w:rsidP="00AA27C0">
            <w:pPr>
              <w:pStyle w:val="a9"/>
              <w:spacing w:before="0" w:beforeAutospacing="0" w:after="0" w:afterAutospacing="0"/>
              <w:ind w:firstLine="0"/>
              <w:rPr>
                <w:sz w:val="28"/>
                <w:szCs w:val="28"/>
              </w:rPr>
            </w:pPr>
            <w:r w:rsidRPr="00215D9E">
              <w:rPr>
                <w:sz w:val="28"/>
                <w:szCs w:val="28"/>
              </w:rPr>
              <w:t xml:space="preserve">Эволюция — это (от лат. evolutio -развёртывание») процесс естественного изменения общества, при котором возникает социальная форма развития общества, </w:t>
            </w:r>
            <w:r w:rsidRPr="00215D9E">
              <w:rPr>
                <w:sz w:val="28"/>
                <w:szCs w:val="28"/>
              </w:rPr>
              <w:lastRenderedPageBreak/>
              <w:t>отличающаяся от предшествующей.</w:t>
            </w:r>
          </w:p>
        </w:tc>
        <w:tc>
          <w:tcPr>
            <w:tcW w:w="2463" w:type="dxa"/>
          </w:tcPr>
          <w:p w:rsidR="00092A3D" w:rsidRPr="00215D9E" w:rsidRDefault="00092A3D" w:rsidP="00AA27C0">
            <w:pPr>
              <w:pStyle w:val="a9"/>
              <w:spacing w:before="0" w:beforeAutospacing="0" w:after="0" w:afterAutospacing="0"/>
              <w:ind w:firstLine="0"/>
              <w:rPr>
                <w:sz w:val="28"/>
                <w:szCs w:val="28"/>
              </w:rPr>
            </w:pPr>
            <w:r w:rsidRPr="00215D9E">
              <w:rPr>
                <w:sz w:val="28"/>
                <w:szCs w:val="28"/>
                <w:lang w:val="kk-KZ"/>
              </w:rPr>
              <w:lastRenderedPageBreak/>
              <w:t xml:space="preserve">Национальное самосознание – это не только осознание людьми своей принадлежности к определенной нации, ее интересов и отношений с другими нациями, но и разумное понимание ими </w:t>
            </w:r>
            <w:r w:rsidRPr="00215D9E">
              <w:rPr>
                <w:sz w:val="28"/>
                <w:szCs w:val="28"/>
                <w:lang w:val="kk-KZ"/>
              </w:rPr>
              <w:lastRenderedPageBreak/>
              <w:t>своего реального национального бытия.</w:t>
            </w:r>
          </w:p>
        </w:tc>
        <w:tc>
          <w:tcPr>
            <w:tcW w:w="2464" w:type="dxa"/>
          </w:tcPr>
          <w:p w:rsidR="00092A3D" w:rsidRPr="00215D9E" w:rsidRDefault="00092A3D" w:rsidP="00AA27C0">
            <w:pPr>
              <w:pStyle w:val="a9"/>
              <w:spacing w:before="0" w:beforeAutospacing="0" w:after="0" w:afterAutospacing="0"/>
              <w:ind w:firstLine="0"/>
              <w:rPr>
                <w:sz w:val="28"/>
                <w:szCs w:val="28"/>
              </w:rPr>
            </w:pPr>
            <w:r w:rsidRPr="00215D9E">
              <w:rPr>
                <w:sz w:val="28"/>
                <w:szCs w:val="32"/>
              </w:rPr>
              <w:lastRenderedPageBreak/>
              <w:t>Что значит «опережающая модернизация общественного сознания» по отношению к дальнейшим реформам</w:t>
            </w:r>
          </w:p>
        </w:tc>
        <w:tc>
          <w:tcPr>
            <w:tcW w:w="2464" w:type="dxa"/>
          </w:tcPr>
          <w:p w:rsidR="00092A3D" w:rsidRPr="00215D9E" w:rsidRDefault="00092A3D" w:rsidP="00AA27C0">
            <w:pPr>
              <w:pStyle w:val="a9"/>
              <w:spacing w:before="0" w:beforeAutospacing="0" w:after="0" w:afterAutospacing="0"/>
              <w:ind w:firstLine="0"/>
              <w:rPr>
                <w:sz w:val="28"/>
                <w:szCs w:val="28"/>
              </w:rPr>
            </w:pPr>
            <w:r w:rsidRPr="00215D9E">
              <w:rPr>
                <w:sz w:val="28"/>
                <w:szCs w:val="32"/>
              </w:rPr>
              <w:t xml:space="preserve">это не просто изменение ряда привычек и стереотипов. Речь идет о масштабном включении казахстанского культурного капитала в экономическое развитие и социальный </w:t>
            </w:r>
            <w:r w:rsidRPr="00215D9E">
              <w:rPr>
                <w:sz w:val="28"/>
                <w:szCs w:val="32"/>
              </w:rPr>
              <w:lastRenderedPageBreak/>
              <w:t>прогресс. Сохранение и дальнейшее развитие национальной культуры, возвращение и обретение своего национального кода имеет большое значение.</w:t>
            </w:r>
          </w:p>
        </w:tc>
      </w:tr>
    </w:tbl>
    <w:p w:rsidR="00092A3D" w:rsidRPr="00215D9E" w:rsidRDefault="00092A3D" w:rsidP="00092A3D">
      <w:pPr>
        <w:spacing w:after="0" w:line="240" w:lineRule="auto"/>
        <w:ind w:firstLine="709"/>
        <w:rPr>
          <w:rFonts w:ascii="Times New Roman" w:hAnsi="Times New Roman" w:cs="Times New Roman"/>
          <w:sz w:val="28"/>
          <w:szCs w:val="28"/>
        </w:rPr>
      </w:pPr>
    </w:p>
    <w:p w:rsidR="00092A3D" w:rsidRPr="00215D9E" w:rsidRDefault="00092A3D" w:rsidP="00092A3D">
      <w:pPr>
        <w:adjustRightInd w:val="0"/>
        <w:snapToGrid w:val="0"/>
        <w:spacing w:after="0" w:line="240" w:lineRule="auto"/>
        <w:ind w:firstLine="709"/>
        <w:jc w:val="both"/>
        <w:rPr>
          <w:rFonts w:ascii="Times New Roman" w:hAnsi="Times New Roman" w:cs="Times New Roman"/>
          <w:b/>
          <w:sz w:val="28"/>
          <w:szCs w:val="28"/>
        </w:rPr>
      </w:pPr>
      <w:r w:rsidRPr="00215D9E">
        <w:rPr>
          <w:rFonts w:ascii="Times New Roman" w:hAnsi="Times New Roman" w:cs="Times New Roman"/>
          <w:b/>
          <w:sz w:val="28"/>
          <w:szCs w:val="28"/>
        </w:rPr>
        <w:t xml:space="preserve">                                                     Эссе</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b/>
          <w:bCs/>
          <w:sz w:val="28"/>
          <w:szCs w:val="28"/>
        </w:rPr>
        <w:t>Эссе́</w:t>
      </w:r>
      <w:r w:rsidRPr="00215D9E">
        <w:rPr>
          <w:rFonts w:ascii="Times New Roman" w:hAnsi="Times New Roman" w:cs="Times New Roman"/>
          <w:sz w:val="28"/>
          <w:szCs w:val="28"/>
        </w:rPr>
        <w:t xml:space="preserve"> (из фр. </w:t>
      </w:r>
      <w:r w:rsidRPr="00215D9E">
        <w:rPr>
          <w:rFonts w:ascii="Times New Roman" w:hAnsi="Times New Roman" w:cs="Times New Roman"/>
          <w:i/>
          <w:iCs/>
          <w:sz w:val="28"/>
          <w:szCs w:val="28"/>
          <w:lang w:val="fr-FR"/>
        </w:rPr>
        <w:t>essai</w:t>
      </w:r>
      <w:r w:rsidRPr="00215D9E">
        <w:rPr>
          <w:rFonts w:ascii="Times New Roman" w:hAnsi="Times New Roman" w:cs="Times New Roman"/>
          <w:sz w:val="28"/>
          <w:szCs w:val="28"/>
        </w:rPr>
        <w:t xml:space="preserve"> «попытка, проба, очерк») — литературный жанр, прозаическое сочинение небольшого объёма и свободной композиции. Выражает индивидуальные впечатления и соображения  автора по конкретному поводу или предмету.</w:t>
      </w:r>
    </w:p>
    <w:p w:rsidR="00092A3D" w:rsidRPr="00215D9E" w:rsidRDefault="00092A3D" w:rsidP="00092A3D">
      <w:pPr>
        <w:adjustRightInd w:val="0"/>
        <w:snapToGrid w:val="0"/>
        <w:spacing w:after="0" w:line="240" w:lineRule="auto"/>
        <w:ind w:firstLine="709"/>
        <w:jc w:val="both"/>
        <w:rPr>
          <w:rFonts w:ascii="Times New Roman" w:hAnsi="Times New Roman" w:cs="Times New Roman"/>
          <w:b/>
          <w:sz w:val="28"/>
          <w:szCs w:val="28"/>
        </w:rPr>
      </w:pPr>
      <w:r w:rsidRPr="00215D9E">
        <w:rPr>
          <w:rFonts w:ascii="Times New Roman" w:hAnsi="Times New Roman" w:cs="Times New Roman"/>
          <w:b/>
          <w:sz w:val="28"/>
          <w:szCs w:val="28"/>
        </w:rPr>
        <w:t>Структурная схема эссе</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Введение — определение основного вопроса эссе</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Основная часть — ответ на поставленный вопрос.  Содержит: тезис, доказательство, иллюстрации, подвывод, являющийся частично ответом на поставленный вопрос</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Заключение - суммирование уже сделанных подвыводов и окончательный ответ на вопрос эссе.</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b/>
          <w:sz w:val="28"/>
          <w:szCs w:val="28"/>
        </w:rPr>
        <w:t>Требования, предъявляемые к эссе</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 1.Эссе должно восприниматься как единое целое, идея должна быть ясной и понятной.</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2.Эссе не должно содержать ничего лишнего, должно включать только ту информацию, которая необходима для раскрытия вашей идеи.</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3.Эссе должно  быть логичным, четким по структуре.  Каждый абзац эссе должен содержать только одну основную мысль.</w:t>
      </w:r>
    </w:p>
    <w:p w:rsidR="00092A3D" w:rsidRPr="00215D9E" w:rsidRDefault="00092A3D" w:rsidP="00092A3D">
      <w:pPr>
        <w:adjustRightInd w:val="0"/>
        <w:snapToGrid w:val="0"/>
        <w:spacing w:after="0" w:line="240" w:lineRule="auto"/>
        <w:ind w:firstLine="709"/>
        <w:jc w:val="both"/>
        <w:rPr>
          <w:rFonts w:ascii="Times New Roman" w:hAnsi="Times New Roman" w:cs="Times New Roman"/>
          <w:b/>
          <w:sz w:val="28"/>
          <w:szCs w:val="28"/>
        </w:rPr>
      </w:pPr>
      <w:r w:rsidRPr="00215D9E">
        <w:rPr>
          <w:rFonts w:ascii="Times New Roman" w:hAnsi="Times New Roman" w:cs="Times New Roman"/>
          <w:b/>
          <w:sz w:val="28"/>
          <w:szCs w:val="28"/>
        </w:rPr>
        <w:t>Алгоритм написания эссе:</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1. Внимательно прочтите все темы   (высказывания), предлагаемые для написания эссе.</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2. Выберите ту, которая будет:  интересна  вам;  понятна вам;  близка вам (вы знаете термины, можете привести примеры, имеете личный опыт – вам есть что сказать по данной теме).</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3. Определите главную мысль высказывания   (о чем оно?)</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 4. Изложите свою точку зрения  и сформулируйте общий вывод работы и, если необходимо, отредактируйте ее.</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b/>
          <w:sz w:val="28"/>
          <w:szCs w:val="28"/>
        </w:rPr>
        <w:t xml:space="preserve">!!!  </w:t>
      </w:r>
      <w:r w:rsidRPr="00215D9E">
        <w:rPr>
          <w:rFonts w:ascii="Times New Roman" w:hAnsi="Times New Roman" w:cs="Times New Roman"/>
          <w:sz w:val="28"/>
          <w:szCs w:val="28"/>
        </w:rPr>
        <w:t>Начните эссе с главной идеи или яркой фразы. Задача - сразу захватить внимание читателя (слушателя). Здесь часто применяется сравнительная аллегория, когда неожиданный факт или событие связывается с основной темой эссе.</w:t>
      </w:r>
    </w:p>
    <w:p w:rsidR="00092A3D" w:rsidRPr="00215D9E" w:rsidRDefault="00092A3D" w:rsidP="00092A3D">
      <w:pPr>
        <w:adjustRightInd w:val="0"/>
        <w:snapToGrid w:val="0"/>
        <w:spacing w:after="0" w:line="240" w:lineRule="auto"/>
        <w:ind w:firstLine="709"/>
        <w:jc w:val="both"/>
        <w:rPr>
          <w:rFonts w:ascii="Times New Roman" w:hAnsi="Times New Roman" w:cs="Times New Roman"/>
          <w:b/>
          <w:sz w:val="28"/>
          <w:szCs w:val="28"/>
        </w:rPr>
      </w:pPr>
      <w:r w:rsidRPr="00215D9E">
        <w:rPr>
          <w:rFonts w:ascii="Times New Roman" w:hAnsi="Times New Roman" w:cs="Times New Roman"/>
          <w:b/>
          <w:sz w:val="28"/>
          <w:szCs w:val="28"/>
        </w:rPr>
        <w:lastRenderedPageBreak/>
        <w:t>Ошибки при написании эссе</w:t>
      </w:r>
    </w:p>
    <w:p w:rsidR="00092A3D" w:rsidRPr="00215D9E" w:rsidRDefault="00092A3D" w:rsidP="00092A3D">
      <w:pPr>
        <w:adjustRightInd w:val="0"/>
        <w:snapToGrid w:val="0"/>
        <w:spacing w:after="0" w:line="240" w:lineRule="auto"/>
        <w:ind w:firstLine="567"/>
        <w:jc w:val="both"/>
        <w:rPr>
          <w:rFonts w:ascii="Times New Roman" w:hAnsi="Times New Roman" w:cs="Times New Roman"/>
          <w:sz w:val="28"/>
          <w:szCs w:val="28"/>
        </w:rPr>
      </w:pPr>
      <w:r w:rsidRPr="00215D9E">
        <w:rPr>
          <w:rFonts w:ascii="Times New Roman" w:hAnsi="Times New Roman" w:cs="Times New Roman"/>
          <w:sz w:val="28"/>
          <w:szCs w:val="28"/>
        </w:rPr>
        <w:t xml:space="preserve">В отличие от тестов, эссе не предполагают формата multiple-choice (когда вам на выбор предлагается несколько вариантов ответа). Написание эссе не ограничено по времени, вы можете переписывать его много раз, попросить друзей прочитать ваше эссе. Воспользуйтесь всеми возможностями и постарайтесь избежать распространенных ошибок. </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1.Многословие.</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2.Длинные фразы.</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3.Перегруженность (непонятными словами из энциклопедий)</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4.Отсутствие логики построения рассуждения.</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5.Отсутствие примеров, иллюстрирующих ваши мысли.</w:t>
      </w:r>
    </w:p>
    <w:p w:rsidR="00092A3D" w:rsidRPr="00215D9E" w:rsidRDefault="00092A3D" w:rsidP="00092A3D">
      <w:pPr>
        <w:adjustRightInd w:val="0"/>
        <w:snapToGrid w:val="0"/>
        <w:spacing w:after="0" w:line="240" w:lineRule="auto"/>
        <w:ind w:left="709" w:firstLine="709"/>
        <w:rPr>
          <w:rFonts w:ascii="Times New Roman" w:hAnsi="Times New Roman" w:cs="Times New Roman"/>
          <w:b/>
          <w:i/>
          <w:sz w:val="28"/>
          <w:szCs w:val="28"/>
        </w:rPr>
      </w:pPr>
    </w:p>
    <w:p w:rsidR="00092A3D" w:rsidRPr="00215D9E" w:rsidRDefault="00092A3D" w:rsidP="00092A3D">
      <w:pPr>
        <w:adjustRightInd w:val="0"/>
        <w:snapToGrid w:val="0"/>
        <w:spacing w:after="0" w:line="240" w:lineRule="auto"/>
        <w:ind w:firstLine="709"/>
        <w:jc w:val="both"/>
        <w:rPr>
          <w:rFonts w:ascii="Times New Roman" w:hAnsi="Times New Roman" w:cs="Times New Roman"/>
          <w:b/>
          <w:sz w:val="28"/>
          <w:szCs w:val="28"/>
        </w:rPr>
      </w:pPr>
      <w:r w:rsidRPr="00215D9E">
        <w:rPr>
          <w:rFonts w:ascii="Times New Roman" w:hAnsi="Times New Roman" w:cs="Times New Roman"/>
          <w:b/>
          <w:sz w:val="28"/>
          <w:szCs w:val="28"/>
        </w:rPr>
        <w:t>Фразы, которые могут помочь при написании эссе</w:t>
      </w:r>
    </w:p>
    <w:p w:rsidR="00092A3D" w:rsidRPr="00215D9E" w:rsidRDefault="00092A3D" w:rsidP="00092A3D">
      <w:pPr>
        <w:adjustRightInd w:val="0"/>
        <w:snapToGrid w:val="0"/>
        <w:spacing w:after="0" w:line="240" w:lineRule="auto"/>
        <w:ind w:firstLine="709"/>
        <w:jc w:val="both"/>
        <w:rPr>
          <w:rFonts w:ascii="Times New Roman" w:hAnsi="Times New Roman" w:cs="Times New Roman"/>
          <w:b/>
          <w:sz w:val="28"/>
          <w:szCs w:val="28"/>
        </w:rPr>
      </w:pPr>
      <w:r w:rsidRPr="00215D9E">
        <w:rPr>
          <w:rFonts w:ascii="Times New Roman" w:hAnsi="Times New Roman" w:cs="Times New Roman"/>
          <w:b/>
          <w:sz w:val="28"/>
          <w:szCs w:val="28"/>
        </w:rPr>
        <w:t>Вступление</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Для меня эта фраза является ключом к пониманию...</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Поразительный простор для мысли открывает это короткое высказывание...</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Никогда не думал, что меня заденет за живое идея о том, что...</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Я согласен с данным мнением…(Я не разделяю подобную точку зрения…)</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Нельзя не согласиться  с мнением …, Поражает глубина мысли великого…</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Эта фраза заставляет задуматься над…</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Задумываясь над этой фразой, приходишь к мнению…</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Я не могу присоединиться к этому утверждению…</w:t>
      </w:r>
    </w:p>
    <w:p w:rsidR="00092A3D" w:rsidRPr="00215D9E" w:rsidRDefault="00092A3D" w:rsidP="00092A3D">
      <w:pPr>
        <w:adjustRightInd w:val="0"/>
        <w:snapToGrid w:val="0"/>
        <w:spacing w:after="0" w:line="240" w:lineRule="auto"/>
        <w:ind w:firstLine="709"/>
        <w:rPr>
          <w:rFonts w:ascii="Times New Roman" w:hAnsi="Times New Roman" w:cs="Times New Roman"/>
          <w:b/>
          <w:i/>
          <w:sz w:val="28"/>
          <w:szCs w:val="28"/>
        </w:rPr>
      </w:pPr>
      <w:r w:rsidRPr="00215D9E">
        <w:rPr>
          <w:rFonts w:ascii="Times New Roman" w:hAnsi="Times New Roman" w:cs="Times New Roman"/>
          <w:b/>
          <w:sz w:val="28"/>
          <w:szCs w:val="28"/>
        </w:rPr>
        <w:t>Основная часть</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Посмотрим на проблему с другой стороны…</w:t>
      </w:r>
    </w:p>
    <w:p w:rsidR="00092A3D" w:rsidRPr="00215D9E" w:rsidRDefault="00092A3D" w:rsidP="00092A3D">
      <w:pPr>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Проиллюстрируем это положение следующим примером ...</w:t>
      </w:r>
    </w:p>
    <w:p w:rsidR="00092A3D" w:rsidRPr="00215D9E" w:rsidRDefault="00092A3D" w:rsidP="00092A3D">
      <w:pPr>
        <w:widowControl w:val="0"/>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Следует отметить…, Необходимо заметить…</w:t>
      </w:r>
    </w:p>
    <w:p w:rsidR="00092A3D" w:rsidRPr="00215D9E" w:rsidRDefault="00092A3D" w:rsidP="00092A3D">
      <w:pPr>
        <w:widowControl w:val="0"/>
        <w:adjustRightInd w:val="0"/>
        <w:snapToGrid w:val="0"/>
        <w:spacing w:after="0" w:line="240" w:lineRule="auto"/>
        <w:ind w:firstLine="567"/>
        <w:rPr>
          <w:rFonts w:ascii="Times New Roman" w:hAnsi="Times New Roman" w:cs="Times New Roman"/>
          <w:b/>
          <w:i/>
          <w:sz w:val="28"/>
          <w:szCs w:val="28"/>
        </w:rPr>
      </w:pPr>
      <w:r w:rsidRPr="00215D9E">
        <w:rPr>
          <w:rFonts w:ascii="Times New Roman" w:hAnsi="Times New Roman" w:cs="Times New Roman"/>
          <w:b/>
          <w:sz w:val="28"/>
          <w:szCs w:val="28"/>
        </w:rPr>
        <w:t>Заключение</w:t>
      </w:r>
    </w:p>
    <w:p w:rsidR="00092A3D" w:rsidRPr="00215D9E" w:rsidRDefault="00092A3D" w:rsidP="00092A3D">
      <w:pPr>
        <w:widowControl w:val="0"/>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Исходя из вышесказанного…….  Подводя итог размышлениям…….</w:t>
      </w:r>
    </w:p>
    <w:p w:rsidR="00092A3D" w:rsidRPr="00215D9E" w:rsidRDefault="00092A3D" w:rsidP="00092A3D">
      <w:pPr>
        <w:widowControl w:val="0"/>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Таким образом,…Итак,… Вот почему я согласен с мнением…</w:t>
      </w:r>
    </w:p>
    <w:p w:rsidR="00092A3D" w:rsidRPr="00215D9E" w:rsidRDefault="00092A3D" w:rsidP="00092A3D">
      <w:pPr>
        <w:widowControl w:val="0"/>
        <w:adjustRightInd w:val="0"/>
        <w:snapToGrid w:val="0"/>
        <w:spacing w:after="0" w:line="240" w:lineRule="auto"/>
        <w:ind w:firstLine="567"/>
        <w:rPr>
          <w:rFonts w:ascii="Times New Roman" w:hAnsi="Times New Roman" w:cs="Times New Roman"/>
          <w:sz w:val="28"/>
          <w:szCs w:val="28"/>
        </w:rPr>
      </w:pPr>
      <w:r w:rsidRPr="00215D9E">
        <w:rPr>
          <w:rFonts w:ascii="Times New Roman" w:hAnsi="Times New Roman" w:cs="Times New Roman"/>
          <w:sz w:val="28"/>
          <w:szCs w:val="28"/>
        </w:rPr>
        <w:t>Именно поэтому я не могу согласиться с автором высказывания...</w:t>
      </w:r>
    </w:p>
    <w:p w:rsidR="00092A3D" w:rsidRPr="00215D9E" w:rsidRDefault="00092A3D" w:rsidP="00092A3D">
      <w:pPr>
        <w:widowControl w:val="0"/>
        <w:adjustRightInd w:val="0"/>
        <w:snapToGrid w:val="0"/>
        <w:spacing w:after="0" w:line="240" w:lineRule="auto"/>
        <w:ind w:firstLine="709"/>
        <w:jc w:val="both"/>
        <w:rPr>
          <w:rFonts w:ascii="Times New Roman" w:hAnsi="Times New Roman" w:cs="Times New Roman"/>
        </w:rPr>
      </w:pPr>
    </w:p>
    <w:p w:rsidR="00092A3D" w:rsidRPr="00215D9E" w:rsidRDefault="00092A3D" w:rsidP="00092A3D">
      <w:pPr>
        <w:widowControl w:val="0"/>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b/>
          <w:sz w:val="28"/>
          <w:szCs w:val="28"/>
        </w:rPr>
        <w:t>Разработка учебно-исследовательского проекта</w:t>
      </w:r>
      <w:r w:rsidRPr="00215D9E">
        <w:rPr>
          <w:rFonts w:ascii="Times New Roman" w:hAnsi="Times New Roman" w:cs="Times New Roman"/>
          <w:sz w:val="28"/>
          <w:szCs w:val="28"/>
        </w:rPr>
        <w:t>».</w:t>
      </w:r>
    </w:p>
    <w:p w:rsidR="00092A3D" w:rsidRPr="00215D9E" w:rsidRDefault="00092A3D" w:rsidP="00092A3D">
      <w:pPr>
        <w:pStyle w:val="a9"/>
        <w:widowControl w:val="0"/>
        <w:shd w:val="clear" w:color="auto" w:fill="FFFFFF"/>
        <w:adjustRightInd w:val="0"/>
        <w:snapToGrid w:val="0"/>
        <w:spacing w:before="0" w:beforeAutospacing="0" w:after="0" w:afterAutospacing="0"/>
        <w:jc w:val="both"/>
        <w:rPr>
          <w:sz w:val="28"/>
          <w:szCs w:val="28"/>
        </w:rPr>
      </w:pPr>
      <w:r w:rsidRPr="00215D9E">
        <w:rPr>
          <w:b/>
          <w:bCs/>
          <w:sz w:val="28"/>
          <w:szCs w:val="28"/>
        </w:rPr>
        <w:t>Подготовительный этап.</w:t>
      </w:r>
    </w:p>
    <w:p w:rsidR="00092A3D" w:rsidRPr="00215D9E" w:rsidRDefault="00092A3D" w:rsidP="00092A3D">
      <w:pPr>
        <w:pStyle w:val="a9"/>
        <w:widowControl w:val="0"/>
        <w:adjustRightInd w:val="0"/>
        <w:snapToGrid w:val="0"/>
        <w:spacing w:before="0" w:beforeAutospacing="0" w:after="0" w:afterAutospacing="0"/>
        <w:ind w:firstLine="567"/>
        <w:jc w:val="both"/>
        <w:rPr>
          <w:sz w:val="28"/>
          <w:szCs w:val="28"/>
        </w:rPr>
      </w:pPr>
      <w:r w:rsidRPr="00215D9E">
        <w:rPr>
          <w:sz w:val="28"/>
          <w:szCs w:val="28"/>
        </w:rPr>
        <w:t xml:space="preserve">Работа над </w:t>
      </w:r>
      <w:r w:rsidRPr="00215D9E">
        <w:rPr>
          <w:b/>
          <w:sz w:val="28"/>
          <w:szCs w:val="28"/>
        </w:rPr>
        <w:t>учебно-исследовательским</w:t>
      </w:r>
      <w:r w:rsidRPr="00215D9E">
        <w:rPr>
          <w:sz w:val="28"/>
          <w:szCs w:val="28"/>
        </w:rPr>
        <w:t>проектом начинается с ознакомления тематики проекта, предлагаемой типовой программой дисциплины «</w:t>
      </w:r>
      <w:r w:rsidRPr="00215D9E">
        <w:rPr>
          <w:sz w:val="28"/>
          <w:szCs w:val="28"/>
          <w:lang w:val="kk-KZ"/>
        </w:rPr>
        <w:t xml:space="preserve">Актуальные проблемы общественного сознания» </w:t>
      </w:r>
      <w:r w:rsidRPr="00215D9E">
        <w:t xml:space="preserve"> на   тему:</w:t>
      </w:r>
      <w:r w:rsidRPr="00215D9E">
        <w:rPr>
          <w:rStyle w:val="tlid-translation"/>
          <w:sz w:val="28"/>
          <w:szCs w:val="28"/>
        </w:rPr>
        <w:t>Современные механизмы развития национального самосознания в период глобализации.</w:t>
      </w:r>
    </w:p>
    <w:p w:rsidR="00092A3D" w:rsidRPr="00215D9E" w:rsidRDefault="00092A3D" w:rsidP="00092A3D">
      <w:pPr>
        <w:pStyle w:val="a9"/>
        <w:widowControl w:val="0"/>
        <w:adjustRightInd w:val="0"/>
        <w:snapToGrid w:val="0"/>
        <w:spacing w:before="0" w:beforeAutospacing="0" w:after="0" w:afterAutospacing="0"/>
        <w:ind w:firstLine="567"/>
        <w:jc w:val="both"/>
        <w:rPr>
          <w:sz w:val="28"/>
          <w:szCs w:val="28"/>
        </w:rPr>
      </w:pPr>
      <w:r w:rsidRPr="00215D9E">
        <w:rPr>
          <w:sz w:val="28"/>
          <w:szCs w:val="28"/>
        </w:rPr>
        <w:t xml:space="preserve">Проект  может носит  проблемный характер или раскрывать какой-либо узкий, малоизученный аспект истории. Кроме того, согласно Положению, тема может быть междисциплинарной, то есть касаться как истории, так и других дисциплин. Особое внимание необходимо обратить на то, что план работы должен быть сформулирован грамотно с литературной точки зрения и отражать содержание проекта. На начальном этапе работы над проектом определяется </w:t>
      </w:r>
      <w:r w:rsidRPr="00215D9E">
        <w:rPr>
          <w:sz w:val="28"/>
          <w:szCs w:val="28"/>
        </w:rPr>
        <w:lastRenderedPageBreak/>
        <w:t xml:space="preserve">форма его конечного продукта. </w:t>
      </w:r>
    </w:p>
    <w:p w:rsidR="00092A3D" w:rsidRPr="00215D9E" w:rsidRDefault="00092A3D" w:rsidP="00092A3D">
      <w:pPr>
        <w:pStyle w:val="a9"/>
        <w:widowControl w:val="0"/>
        <w:adjustRightInd w:val="0"/>
        <w:snapToGrid w:val="0"/>
        <w:spacing w:before="0" w:beforeAutospacing="0" w:after="0" w:afterAutospacing="0"/>
        <w:ind w:firstLine="567"/>
        <w:jc w:val="both"/>
        <w:rPr>
          <w:sz w:val="28"/>
          <w:szCs w:val="28"/>
        </w:rPr>
      </w:pPr>
      <w:r w:rsidRPr="00215D9E">
        <w:rPr>
          <w:sz w:val="28"/>
          <w:szCs w:val="28"/>
        </w:rPr>
        <w:t>Проекту по истории соответствую формы:</w:t>
      </w:r>
    </w:p>
    <w:p w:rsidR="00092A3D" w:rsidRPr="00215D9E" w:rsidRDefault="00092A3D" w:rsidP="00092A3D">
      <w:pPr>
        <w:pStyle w:val="a9"/>
        <w:widowControl w:val="0"/>
        <w:adjustRightInd w:val="0"/>
        <w:snapToGrid w:val="0"/>
        <w:spacing w:before="0" w:beforeAutospacing="0" w:after="0" w:afterAutospacing="0"/>
        <w:ind w:firstLine="567"/>
        <w:jc w:val="both"/>
        <w:rPr>
          <w:sz w:val="28"/>
          <w:szCs w:val="28"/>
        </w:rPr>
      </w:pPr>
      <w:r w:rsidRPr="00215D9E">
        <w:rPr>
          <w:b/>
          <w:bCs/>
          <w:sz w:val="28"/>
          <w:szCs w:val="28"/>
        </w:rPr>
        <w:t>Учебно-исследовательский проект.</w:t>
      </w:r>
      <w:r w:rsidRPr="00215D9E">
        <w:rPr>
          <w:rStyle w:val="apple-converted-space"/>
          <w:b/>
          <w:bCs/>
          <w:sz w:val="28"/>
          <w:szCs w:val="28"/>
        </w:rPr>
        <w:t> </w:t>
      </w:r>
      <w:r w:rsidRPr="00215D9E">
        <w:rPr>
          <w:sz w:val="28"/>
          <w:szCs w:val="28"/>
        </w:rPr>
        <w:t>По структуре он напоминает научное исследование, включает в себя обоснование актуальности выбранной темы, постановку задачи исследования, обязательное выдвижение гипотезы с последующей её проверкой, обсуждение и анализ полученных результатов.</w:t>
      </w:r>
    </w:p>
    <w:p w:rsidR="00092A3D" w:rsidRPr="00215D9E" w:rsidRDefault="00092A3D" w:rsidP="00092A3D">
      <w:pPr>
        <w:pStyle w:val="a9"/>
        <w:adjustRightInd w:val="0"/>
        <w:snapToGrid w:val="0"/>
        <w:spacing w:before="0" w:beforeAutospacing="0" w:after="0" w:afterAutospacing="0"/>
        <w:ind w:firstLine="567"/>
        <w:jc w:val="both"/>
        <w:rPr>
          <w:sz w:val="28"/>
          <w:szCs w:val="28"/>
        </w:rPr>
      </w:pPr>
      <w:r w:rsidRPr="00215D9E">
        <w:rPr>
          <w:b/>
          <w:bCs/>
          <w:sz w:val="28"/>
          <w:szCs w:val="28"/>
        </w:rPr>
        <w:t>Информационный проект.</w:t>
      </w:r>
      <w:r w:rsidRPr="00215D9E">
        <w:rPr>
          <w:rStyle w:val="apple-converted-space"/>
          <w:b/>
          <w:bCs/>
          <w:sz w:val="28"/>
          <w:szCs w:val="28"/>
        </w:rPr>
        <w:t> </w:t>
      </w:r>
      <w:r w:rsidRPr="00215D9E">
        <w:rPr>
          <w:sz w:val="28"/>
          <w:szCs w:val="28"/>
        </w:rPr>
        <w:t>Он</w:t>
      </w:r>
      <w:r w:rsidRPr="00215D9E">
        <w:rPr>
          <w:rStyle w:val="apple-converted-space"/>
          <w:b/>
          <w:bCs/>
          <w:sz w:val="28"/>
          <w:szCs w:val="28"/>
        </w:rPr>
        <w:t> </w:t>
      </w:r>
      <w:r w:rsidRPr="00215D9E">
        <w:rPr>
          <w:sz w:val="28"/>
          <w:szCs w:val="28"/>
        </w:rPr>
        <w:t>направлен на сбор информации об исторических событиях, фактах, процессах с целью анализа, обобщения и представления информации для широкой аудитории.</w:t>
      </w:r>
    </w:p>
    <w:p w:rsidR="00092A3D" w:rsidRPr="00215D9E" w:rsidRDefault="00092A3D" w:rsidP="00092A3D">
      <w:pPr>
        <w:pStyle w:val="a9"/>
        <w:adjustRightInd w:val="0"/>
        <w:snapToGrid w:val="0"/>
        <w:spacing w:before="0" w:beforeAutospacing="0" w:after="0" w:afterAutospacing="0"/>
        <w:ind w:firstLine="567"/>
        <w:jc w:val="both"/>
        <w:rPr>
          <w:sz w:val="28"/>
          <w:szCs w:val="28"/>
        </w:rPr>
      </w:pPr>
      <w:r w:rsidRPr="00215D9E">
        <w:rPr>
          <w:b/>
          <w:bCs/>
          <w:sz w:val="28"/>
          <w:szCs w:val="28"/>
        </w:rPr>
        <w:t>Творческий проект</w:t>
      </w:r>
      <w:r w:rsidRPr="00215D9E">
        <w:rPr>
          <w:rStyle w:val="apple-converted-space"/>
          <w:b/>
          <w:bCs/>
          <w:sz w:val="28"/>
          <w:szCs w:val="28"/>
        </w:rPr>
        <w:t> </w:t>
      </w:r>
      <w:r w:rsidRPr="00215D9E">
        <w:rPr>
          <w:sz w:val="28"/>
          <w:szCs w:val="28"/>
        </w:rPr>
        <w:t>направлен на</w:t>
      </w:r>
      <w:r w:rsidRPr="00215D9E">
        <w:rPr>
          <w:rStyle w:val="apple-converted-space"/>
          <w:sz w:val="28"/>
          <w:szCs w:val="28"/>
        </w:rPr>
        <w:t> </w:t>
      </w:r>
      <w:r w:rsidRPr="00215D9E">
        <w:rPr>
          <w:sz w:val="28"/>
          <w:szCs w:val="28"/>
        </w:rPr>
        <w:t>создание какого-то творческого продукта. Это может быть презентация, альбом, видеофильм.</w:t>
      </w:r>
    </w:p>
    <w:p w:rsidR="00092A3D" w:rsidRPr="00215D9E" w:rsidRDefault="00092A3D" w:rsidP="00092A3D">
      <w:pPr>
        <w:pStyle w:val="a9"/>
        <w:adjustRightInd w:val="0"/>
        <w:snapToGrid w:val="0"/>
        <w:spacing w:before="0" w:beforeAutospacing="0" w:after="0" w:afterAutospacing="0"/>
        <w:ind w:firstLine="567"/>
        <w:jc w:val="both"/>
        <w:rPr>
          <w:sz w:val="28"/>
          <w:szCs w:val="28"/>
        </w:rPr>
      </w:pPr>
      <w:r w:rsidRPr="00215D9E">
        <w:rPr>
          <w:sz w:val="28"/>
          <w:szCs w:val="28"/>
        </w:rPr>
        <w:t>Продуктом проектной деятельности по истории является</w:t>
      </w:r>
      <w:r w:rsidRPr="00215D9E">
        <w:rPr>
          <w:rStyle w:val="apple-converted-space"/>
          <w:sz w:val="28"/>
          <w:szCs w:val="28"/>
        </w:rPr>
        <w:t> </w:t>
      </w:r>
      <w:r w:rsidRPr="00215D9E">
        <w:rPr>
          <w:b/>
          <w:bCs/>
          <w:iCs/>
          <w:sz w:val="28"/>
          <w:szCs w:val="28"/>
        </w:rPr>
        <w:t>письменная работа</w:t>
      </w:r>
      <w:r w:rsidRPr="00215D9E">
        <w:rPr>
          <w:rStyle w:val="apple-converted-space"/>
          <w:sz w:val="28"/>
          <w:szCs w:val="28"/>
        </w:rPr>
        <w:t> </w:t>
      </w:r>
      <w:r w:rsidRPr="00215D9E">
        <w:rPr>
          <w:sz w:val="28"/>
          <w:szCs w:val="28"/>
        </w:rPr>
        <w:t>– эссе или реферат. Она может сопровождаться мультимедийными продуктами (презентация, видео и т.п.).</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b/>
          <w:bCs/>
          <w:sz w:val="28"/>
          <w:szCs w:val="28"/>
        </w:rPr>
        <w:t>Выполнение проекта.</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b/>
          <w:bCs/>
          <w:sz w:val="28"/>
          <w:szCs w:val="28"/>
        </w:rPr>
        <w:t>Сбор информации. Работа с литературой.</w:t>
      </w:r>
    </w:p>
    <w:p w:rsidR="00092A3D" w:rsidRPr="00215D9E" w:rsidRDefault="00092A3D" w:rsidP="00092A3D">
      <w:pPr>
        <w:pStyle w:val="a9"/>
        <w:adjustRightInd w:val="0"/>
        <w:snapToGrid w:val="0"/>
        <w:spacing w:before="0" w:beforeAutospacing="0" w:after="0" w:afterAutospacing="0"/>
        <w:ind w:firstLine="567"/>
        <w:jc w:val="both"/>
        <w:rPr>
          <w:sz w:val="28"/>
          <w:szCs w:val="28"/>
        </w:rPr>
      </w:pPr>
      <w:r w:rsidRPr="00215D9E">
        <w:rPr>
          <w:sz w:val="28"/>
          <w:szCs w:val="28"/>
        </w:rPr>
        <w:t>После выбора темы, следующим этапом работы над проектом является подбор источников, литературы, иллюстративного материала, на основе которого будет раскрываться тема.</w:t>
      </w:r>
    </w:p>
    <w:p w:rsidR="00092A3D" w:rsidRPr="00215D9E" w:rsidRDefault="00092A3D" w:rsidP="00092A3D">
      <w:pPr>
        <w:pStyle w:val="a9"/>
        <w:adjustRightInd w:val="0"/>
        <w:snapToGrid w:val="0"/>
        <w:spacing w:before="0" w:beforeAutospacing="0" w:after="0" w:afterAutospacing="0"/>
        <w:jc w:val="both"/>
        <w:rPr>
          <w:b/>
          <w:sz w:val="28"/>
          <w:szCs w:val="28"/>
        </w:rPr>
      </w:pPr>
      <w:r w:rsidRPr="00215D9E">
        <w:rPr>
          <w:b/>
          <w:sz w:val="28"/>
          <w:szCs w:val="28"/>
        </w:rPr>
        <w:t>Основные требования к источникам информации:</w:t>
      </w:r>
    </w:p>
    <w:p w:rsidR="00092A3D" w:rsidRPr="00215D9E" w:rsidRDefault="00092A3D" w:rsidP="00092A3D">
      <w:pPr>
        <w:pStyle w:val="a9"/>
        <w:adjustRightInd w:val="0"/>
        <w:snapToGrid w:val="0"/>
        <w:spacing w:before="0" w:beforeAutospacing="0" w:after="0" w:afterAutospacing="0"/>
        <w:ind w:firstLine="567"/>
        <w:jc w:val="both"/>
        <w:rPr>
          <w:sz w:val="28"/>
          <w:szCs w:val="28"/>
        </w:rPr>
      </w:pPr>
      <w:r w:rsidRPr="00215D9E">
        <w:rPr>
          <w:sz w:val="28"/>
          <w:szCs w:val="28"/>
        </w:rPr>
        <w:t>Для работы над проектом лучше пользоваться литературой последних пяти лет издания, так как в ней отражено современное видение проблемы, содержится новейшая информация.</w:t>
      </w:r>
    </w:p>
    <w:p w:rsidR="00092A3D" w:rsidRPr="00215D9E" w:rsidRDefault="00092A3D" w:rsidP="00092A3D">
      <w:pPr>
        <w:pStyle w:val="a9"/>
        <w:adjustRightInd w:val="0"/>
        <w:snapToGrid w:val="0"/>
        <w:spacing w:before="0" w:beforeAutospacing="0" w:after="0" w:afterAutospacing="0"/>
        <w:ind w:firstLine="567"/>
        <w:jc w:val="both"/>
        <w:rPr>
          <w:sz w:val="28"/>
          <w:szCs w:val="28"/>
        </w:rPr>
      </w:pPr>
      <w:r w:rsidRPr="00215D9E">
        <w:rPr>
          <w:sz w:val="28"/>
          <w:szCs w:val="28"/>
        </w:rPr>
        <w:t>Нельзя раскрыть тему проекта, опираясь только на одну статью или монографию. Необходимо подобрать не менее пяти источников информации.</w:t>
      </w:r>
    </w:p>
    <w:p w:rsidR="00092A3D" w:rsidRPr="00215D9E" w:rsidRDefault="00092A3D" w:rsidP="00092A3D">
      <w:pPr>
        <w:pStyle w:val="a9"/>
        <w:adjustRightInd w:val="0"/>
        <w:snapToGrid w:val="0"/>
        <w:spacing w:before="0" w:beforeAutospacing="0" w:after="0" w:afterAutospacing="0"/>
        <w:ind w:firstLine="567"/>
        <w:jc w:val="both"/>
        <w:rPr>
          <w:sz w:val="28"/>
          <w:szCs w:val="28"/>
        </w:rPr>
      </w:pPr>
      <w:r w:rsidRPr="00215D9E">
        <w:rPr>
          <w:sz w:val="28"/>
          <w:szCs w:val="28"/>
        </w:rPr>
        <w:t>Если тема носит проблемный характер, необходимо подобрать литературу, содержащую различные точки зрения на изучаемый вопрос.</w:t>
      </w:r>
    </w:p>
    <w:p w:rsidR="00092A3D" w:rsidRPr="00215D9E" w:rsidRDefault="00092A3D" w:rsidP="00092A3D">
      <w:pPr>
        <w:pStyle w:val="a9"/>
        <w:adjustRightInd w:val="0"/>
        <w:snapToGrid w:val="0"/>
        <w:spacing w:before="0" w:beforeAutospacing="0" w:after="0" w:afterAutospacing="0"/>
        <w:ind w:firstLine="567"/>
        <w:jc w:val="both"/>
        <w:rPr>
          <w:sz w:val="28"/>
          <w:szCs w:val="28"/>
        </w:rPr>
      </w:pPr>
      <w:r w:rsidRPr="00215D9E">
        <w:rPr>
          <w:sz w:val="28"/>
          <w:szCs w:val="28"/>
        </w:rPr>
        <w:t>Можно пользоваться интернет ресурсами.</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b/>
          <w:bCs/>
          <w:sz w:val="28"/>
          <w:szCs w:val="28"/>
        </w:rPr>
        <w:t>Этапы работы с литературой и источниками:</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bCs/>
          <w:iCs/>
          <w:sz w:val="28"/>
          <w:szCs w:val="28"/>
        </w:rPr>
        <w:t>Содержание работы</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Общее ознакомление</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Ознакомление с оглавлением. Беглый просмотр литературного источника.</w:t>
      </w:r>
    </w:p>
    <w:p w:rsidR="00092A3D" w:rsidRPr="00215D9E" w:rsidRDefault="00092A3D" w:rsidP="00092A3D">
      <w:pPr>
        <w:pStyle w:val="a9"/>
        <w:spacing w:before="0" w:beforeAutospacing="0" w:after="0" w:afterAutospacing="0"/>
        <w:ind w:firstLine="567"/>
        <w:jc w:val="both"/>
        <w:rPr>
          <w:sz w:val="28"/>
          <w:szCs w:val="28"/>
        </w:rPr>
      </w:pPr>
      <w:r w:rsidRPr="00215D9E">
        <w:rPr>
          <w:sz w:val="28"/>
          <w:szCs w:val="28"/>
        </w:rPr>
        <w:t>Внимательное чтение поглавами разделам.</w:t>
      </w:r>
    </w:p>
    <w:p w:rsidR="00092A3D" w:rsidRPr="00215D9E" w:rsidRDefault="00092A3D" w:rsidP="00092A3D">
      <w:pPr>
        <w:pStyle w:val="a9"/>
        <w:spacing w:before="0" w:beforeAutospacing="0" w:after="0" w:afterAutospacing="0"/>
        <w:ind w:firstLine="567"/>
        <w:jc w:val="both"/>
        <w:rPr>
          <w:sz w:val="28"/>
          <w:szCs w:val="28"/>
        </w:rPr>
      </w:pPr>
      <w:r w:rsidRPr="00215D9E">
        <w:rPr>
          <w:sz w:val="28"/>
          <w:szCs w:val="28"/>
        </w:rPr>
        <w:t>Выделение наиболее важного текста</w:t>
      </w:r>
    </w:p>
    <w:p w:rsidR="00092A3D" w:rsidRPr="00215D9E" w:rsidRDefault="00092A3D" w:rsidP="00092A3D">
      <w:pPr>
        <w:pStyle w:val="a9"/>
        <w:spacing w:before="0" w:beforeAutospacing="0" w:after="0" w:afterAutospacing="0"/>
        <w:ind w:firstLine="567"/>
        <w:jc w:val="both"/>
        <w:rPr>
          <w:sz w:val="28"/>
          <w:szCs w:val="28"/>
        </w:rPr>
      </w:pPr>
      <w:r w:rsidRPr="00215D9E">
        <w:rPr>
          <w:sz w:val="28"/>
          <w:szCs w:val="28"/>
        </w:rPr>
        <w:t>Перечитывание наиболее важного</w:t>
      </w:r>
    </w:p>
    <w:p w:rsidR="00092A3D" w:rsidRPr="00215D9E" w:rsidRDefault="00092A3D" w:rsidP="00092A3D">
      <w:pPr>
        <w:pStyle w:val="a9"/>
        <w:spacing w:before="0" w:beforeAutospacing="0" w:after="0" w:afterAutospacing="0"/>
        <w:ind w:firstLine="567"/>
        <w:jc w:val="both"/>
        <w:rPr>
          <w:sz w:val="28"/>
          <w:szCs w:val="28"/>
        </w:rPr>
      </w:pPr>
      <w:r w:rsidRPr="00215D9E">
        <w:rPr>
          <w:sz w:val="28"/>
          <w:szCs w:val="28"/>
        </w:rPr>
        <w:t>Выборочное чтение</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Составление плана прочитанного материала.</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В пунктах плана отражается наиболее существенная мысль.</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Выписки прочитанного</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Полные и точные (цитата и её библиографическое описание)</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Сравнение и сопоставление прочитанного с другими источниками</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Отмечается общее и отличительное в решении проблемы</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Критическая оценка прочитанного и запись замечаний</w:t>
      </w:r>
    </w:p>
    <w:p w:rsidR="00092A3D" w:rsidRPr="00215D9E" w:rsidRDefault="00092A3D" w:rsidP="00092A3D">
      <w:pPr>
        <w:pStyle w:val="a9"/>
        <w:shd w:val="clear" w:color="auto" w:fill="FFFFFF"/>
        <w:spacing w:before="0" w:beforeAutospacing="0" w:after="0" w:afterAutospacing="0"/>
        <w:jc w:val="both"/>
        <w:rPr>
          <w:sz w:val="28"/>
          <w:szCs w:val="28"/>
          <w:lang w:val="kk-KZ"/>
        </w:rPr>
      </w:pPr>
      <w:r w:rsidRPr="00215D9E">
        <w:rPr>
          <w:sz w:val="28"/>
          <w:szCs w:val="28"/>
        </w:rPr>
        <w:t>Обращается внимание на объективность суждений</w:t>
      </w:r>
      <w:r w:rsidRPr="00215D9E">
        <w:rPr>
          <w:sz w:val="28"/>
          <w:szCs w:val="28"/>
          <w:lang w:val="kk-KZ"/>
        </w:rPr>
        <w:t>.</w:t>
      </w:r>
    </w:p>
    <w:p w:rsidR="00092A3D" w:rsidRPr="00215D9E" w:rsidRDefault="00092A3D" w:rsidP="00092A3D">
      <w:pPr>
        <w:pStyle w:val="a9"/>
        <w:shd w:val="clear" w:color="auto" w:fill="FFFFFF"/>
        <w:spacing w:before="0" w:beforeAutospacing="0" w:after="0" w:afterAutospacing="0"/>
        <w:jc w:val="both"/>
        <w:rPr>
          <w:sz w:val="28"/>
          <w:szCs w:val="28"/>
          <w:lang w:val="kk-KZ"/>
        </w:rPr>
      </w:pPr>
    </w:p>
    <w:p w:rsidR="00092A3D" w:rsidRPr="00215D9E" w:rsidRDefault="00092A3D" w:rsidP="00092A3D">
      <w:pPr>
        <w:pStyle w:val="a9"/>
        <w:shd w:val="clear" w:color="auto" w:fill="FFFFFF"/>
        <w:spacing w:before="0" w:beforeAutospacing="0" w:after="0" w:afterAutospacing="0"/>
        <w:jc w:val="both"/>
        <w:rPr>
          <w:sz w:val="28"/>
          <w:szCs w:val="28"/>
        </w:rPr>
      </w:pPr>
      <w:r w:rsidRPr="00215D9E">
        <w:rPr>
          <w:b/>
          <w:bCs/>
          <w:iCs/>
          <w:sz w:val="28"/>
          <w:szCs w:val="28"/>
        </w:rPr>
        <w:lastRenderedPageBreak/>
        <w:t>Рекомендации по работе с научной литературой</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1.Изучение научных публикаций желательно проводить по этапам. Лучше начинать с работ так называемого общего характера, т.е. таких работ, из которых можно получить представление об основных вопросах, к которым примыкает избранная тема, а затем уже вести поиск специального материала. Данные каждого издания следует заносить на отдельные карточки с точной фиксацией всей информации, указанной в библиотечной карточке.</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2.Работая с литературой по теме, необходимо овладеть различными типами чтения, предполагающими различную степень глубины проникновения в материал:</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  а) Просмотровое чтение желательно использовать в тех случаях, когда требуется познакомиться с общим содержанием книги, её глав или параграфов, автором произведения. При этом обычно читается титульный лист, оглавление, аннотация, отдельные абзацы и предложения.</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  б) Ознакомительное (выборочное) чтение поможет в поиске ответов на определённые вопросы по нескольким источникам и для сравнения и составления найденной информации, выработки своей собственной точки зрения.</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rStyle w:val="apple-converted-space"/>
          <w:sz w:val="28"/>
          <w:szCs w:val="28"/>
        </w:rPr>
        <w:t> </w:t>
      </w:r>
      <w:r w:rsidRPr="00215D9E">
        <w:rPr>
          <w:sz w:val="28"/>
          <w:szCs w:val="28"/>
        </w:rPr>
        <w:t>в) Изучающее чтение – это активный вид подобного чтения. Он предполагает, что вы читаете внимательно, останавливаясь и обдумывая информацию. Данный вид чтения требует последовательного изучения материала по параграфам, главам, частям.</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Заключительный этап содержит в себе и обучающий момент: здесь формируется умение критически воспринимать информацию.</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3.Приёмы фиксирования нужной информации. Целесообразно создавать своеобразный «банк данных» по теме своей работе: интересные мысли, факты, цифры, различные точки зрения.</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Здесь можно использовать самые различные методы работы:</w:t>
      </w:r>
    </w:p>
    <w:p w:rsidR="00092A3D" w:rsidRPr="00215D9E" w:rsidRDefault="00092A3D" w:rsidP="00092A3D">
      <w:pPr>
        <w:pStyle w:val="a9"/>
        <w:shd w:val="clear" w:color="auto" w:fill="FFFFFF"/>
        <w:adjustRightInd w:val="0"/>
        <w:snapToGrid w:val="0"/>
        <w:spacing w:before="0" w:beforeAutospacing="0" w:after="0" w:afterAutospacing="0"/>
        <w:ind w:firstLine="567"/>
        <w:jc w:val="both"/>
        <w:rPr>
          <w:sz w:val="28"/>
          <w:szCs w:val="28"/>
        </w:rPr>
      </w:pPr>
      <w:r w:rsidRPr="00215D9E">
        <w:rPr>
          <w:sz w:val="28"/>
          <w:szCs w:val="28"/>
        </w:rPr>
        <w:t>- читая научные тексты, можно делать выписки в виде конспектов;</w:t>
      </w:r>
      <w:r w:rsidRPr="00215D9E">
        <w:rPr>
          <w:sz w:val="28"/>
          <w:szCs w:val="28"/>
        </w:rPr>
        <w:br/>
        <w:t>- фиксировать уже переработанный материал (писать прочитанное своими словами);</w:t>
      </w:r>
      <w:r w:rsidRPr="00215D9E">
        <w:rPr>
          <w:sz w:val="28"/>
          <w:szCs w:val="28"/>
        </w:rPr>
        <w:br/>
        <w:t>- выписывать исключительно цитаты.</w:t>
      </w:r>
    </w:p>
    <w:p w:rsidR="00092A3D" w:rsidRPr="00215D9E" w:rsidRDefault="00092A3D" w:rsidP="00092A3D">
      <w:pPr>
        <w:pStyle w:val="a9"/>
        <w:shd w:val="clear" w:color="auto" w:fill="FFFFFF"/>
        <w:adjustRightInd w:val="0"/>
        <w:snapToGrid w:val="0"/>
        <w:spacing w:before="0" w:beforeAutospacing="0" w:after="0" w:afterAutospacing="0"/>
        <w:ind w:firstLine="567"/>
        <w:jc w:val="both"/>
        <w:rPr>
          <w:sz w:val="28"/>
          <w:szCs w:val="28"/>
        </w:rPr>
      </w:pPr>
      <w:r w:rsidRPr="00215D9E">
        <w:rPr>
          <w:sz w:val="28"/>
          <w:szCs w:val="28"/>
        </w:rPr>
        <w:t>При изучении литературы не следует стремиться к заимствованию материала. Будет правильнее сопоставить, проанализировать найденную информацию. Ведь основой  для получения нового знания должны служить не чьи-то, а собственные мысли, пусть и возникшие в ходе знакомства с чужими работами, как отклик на них.</w:t>
      </w:r>
    </w:p>
    <w:p w:rsidR="00092A3D" w:rsidRPr="00215D9E" w:rsidRDefault="00092A3D" w:rsidP="00092A3D">
      <w:pPr>
        <w:pStyle w:val="a9"/>
        <w:adjustRightInd w:val="0"/>
        <w:snapToGrid w:val="0"/>
        <w:spacing w:before="0" w:beforeAutospacing="0" w:after="0" w:afterAutospacing="0"/>
        <w:ind w:firstLine="567"/>
        <w:jc w:val="both"/>
        <w:rPr>
          <w:sz w:val="28"/>
          <w:szCs w:val="28"/>
        </w:rPr>
      </w:pPr>
      <w:r w:rsidRPr="00215D9E">
        <w:rPr>
          <w:sz w:val="28"/>
          <w:szCs w:val="28"/>
        </w:rPr>
        <w:t>В ходе работы над источниками информации по теме, постепенно выделяется структура будущей работы, т.е ее основные главы.</w:t>
      </w:r>
    </w:p>
    <w:p w:rsidR="00092A3D" w:rsidRPr="00215D9E" w:rsidRDefault="00092A3D" w:rsidP="00092A3D">
      <w:pPr>
        <w:pStyle w:val="a9"/>
        <w:adjustRightInd w:val="0"/>
        <w:snapToGrid w:val="0"/>
        <w:spacing w:before="0" w:beforeAutospacing="0" w:after="0" w:afterAutospacing="0"/>
        <w:ind w:firstLine="567"/>
        <w:jc w:val="both"/>
        <w:rPr>
          <w:sz w:val="28"/>
          <w:szCs w:val="28"/>
        </w:rPr>
      </w:pPr>
      <w:r w:rsidRPr="00215D9E">
        <w:rPr>
          <w:sz w:val="28"/>
          <w:szCs w:val="28"/>
        </w:rPr>
        <w:t>Иллюстративный материал помещается в приложения или презентацию.</w:t>
      </w:r>
    </w:p>
    <w:p w:rsidR="00092A3D" w:rsidRPr="00215D9E" w:rsidRDefault="00092A3D" w:rsidP="00092A3D">
      <w:pPr>
        <w:pStyle w:val="a9"/>
        <w:adjustRightInd w:val="0"/>
        <w:snapToGrid w:val="0"/>
        <w:spacing w:before="0" w:beforeAutospacing="0" w:after="0" w:afterAutospacing="0"/>
        <w:ind w:firstLine="567"/>
        <w:jc w:val="both"/>
        <w:rPr>
          <w:sz w:val="28"/>
          <w:szCs w:val="28"/>
        </w:rPr>
      </w:pPr>
      <w:r w:rsidRPr="00215D9E">
        <w:rPr>
          <w:sz w:val="28"/>
          <w:szCs w:val="28"/>
        </w:rPr>
        <w:t>Структура индивидуального проекта содержит в себе:</w:t>
      </w:r>
    </w:p>
    <w:p w:rsidR="00092A3D" w:rsidRPr="00215D9E" w:rsidRDefault="00092A3D" w:rsidP="00092A3D">
      <w:pPr>
        <w:pStyle w:val="a9"/>
        <w:adjustRightInd w:val="0"/>
        <w:snapToGrid w:val="0"/>
        <w:spacing w:before="0" w:beforeAutospacing="0" w:after="0" w:afterAutospacing="0"/>
        <w:ind w:firstLine="567"/>
        <w:jc w:val="both"/>
        <w:rPr>
          <w:sz w:val="28"/>
          <w:szCs w:val="28"/>
        </w:rPr>
      </w:pPr>
      <w:r w:rsidRPr="00215D9E">
        <w:rPr>
          <w:sz w:val="28"/>
          <w:szCs w:val="28"/>
        </w:rPr>
        <w:t>- титульный лист,</w:t>
      </w:r>
    </w:p>
    <w:p w:rsidR="00092A3D" w:rsidRPr="00215D9E" w:rsidRDefault="00092A3D" w:rsidP="00092A3D">
      <w:pPr>
        <w:pStyle w:val="a9"/>
        <w:adjustRightInd w:val="0"/>
        <w:snapToGrid w:val="0"/>
        <w:spacing w:before="0" w:beforeAutospacing="0" w:after="0" w:afterAutospacing="0"/>
        <w:ind w:firstLine="567"/>
        <w:jc w:val="both"/>
        <w:rPr>
          <w:sz w:val="28"/>
          <w:szCs w:val="28"/>
        </w:rPr>
      </w:pPr>
      <w:r w:rsidRPr="00215D9E">
        <w:rPr>
          <w:sz w:val="28"/>
          <w:szCs w:val="28"/>
        </w:rPr>
        <w:t>- оглавление (содержание),</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sz w:val="28"/>
          <w:szCs w:val="28"/>
        </w:rPr>
        <w:t>- введение,</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sz w:val="28"/>
          <w:szCs w:val="28"/>
        </w:rPr>
        <w:t>- основную часть (главы),</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sz w:val="28"/>
          <w:szCs w:val="28"/>
        </w:rPr>
        <w:lastRenderedPageBreak/>
        <w:t>- заключение,</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sz w:val="28"/>
          <w:szCs w:val="28"/>
        </w:rPr>
        <w:t>- список литературы</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sz w:val="28"/>
          <w:szCs w:val="28"/>
        </w:rPr>
        <w:t>- приложения (иллюстрации, документы, презентация)</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b/>
          <w:bCs/>
          <w:iCs/>
          <w:sz w:val="28"/>
          <w:szCs w:val="28"/>
        </w:rPr>
        <w:t>Введение содержит</w:t>
      </w:r>
      <w:r w:rsidRPr="00215D9E">
        <w:rPr>
          <w:sz w:val="28"/>
          <w:szCs w:val="28"/>
        </w:rPr>
        <w:t>:</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sz w:val="28"/>
          <w:szCs w:val="28"/>
        </w:rPr>
        <w:t>- обоснование актуальности темы и причин ее выбора;</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sz w:val="28"/>
          <w:szCs w:val="28"/>
        </w:rPr>
        <w:t>- оценку современного состояния решаемой проблемы или темы. Здесь необходимо проанализировать степень изученности выбранной темы в научной литературе, выделить, какие аспекты изучены хорошо, какие недостаточно и почему. Описать основные точки зрения среди историков на раскрываемые в теме вопросы.</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sz w:val="28"/>
          <w:szCs w:val="28"/>
        </w:rPr>
        <w:t>- формулировка цели работы; цель - это то, что необходимо достигнуть в результате работы над проектом. В проекте по истории, целью работы может быть обобщение, систематизация, анализ собранного материала.</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sz w:val="28"/>
          <w:szCs w:val="28"/>
        </w:rPr>
        <w:t>- формулировки конкретных задач, которые необходимо решить, чтобы достичь цели. Задачи реализуются в соответствующих главах проекта.</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sz w:val="28"/>
          <w:szCs w:val="28"/>
        </w:rPr>
        <w:t>- раскрываются методы и методики, которые используются при разработке проекта.</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Основная часть проекта может состоять из одного или двух разделов. Первый, как правило, содержит теоретический материал, а второй - экспериментальный (практический).</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bCs/>
          <w:iCs/>
          <w:sz w:val="28"/>
          <w:szCs w:val="28"/>
        </w:rPr>
        <w:t>Теоретическая часть</w:t>
      </w:r>
      <w:r w:rsidRPr="00215D9E">
        <w:rPr>
          <w:rStyle w:val="apple-converted-space"/>
          <w:sz w:val="28"/>
          <w:szCs w:val="28"/>
        </w:rPr>
        <w:t> </w:t>
      </w:r>
      <w:r w:rsidRPr="00215D9E">
        <w:rPr>
          <w:sz w:val="28"/>
          <w:szCs w:val="28"/>
        </w:rPr>
        <w:t>содержит изложение видения студентом своей темы или проблемы по главам, составленное на основе анализа прочитанной литературы и источников. Рекомендуемое количество глав – от двух до пяти. Материал главы представляет собой раскрытие, завершенное описание определенного вопроса, аспекта темы.</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sz w:val="28"/>
          <w:szCs w:val="28"/>
        </w:rPr>
        <w:t>В</w:t>
      </w:r>
      <w:r w:rsidRPr="00215D9E">
        <w:rPr>
          <w:rStyle w:val="apple-converted-space"/>
          <w:sz w:val="28"/>
          <w:szCs w:val="28"/>
        </w:rPr>
        <w:t> </w:t>
      </w:r>
      <w:r w:rsidRPr="00215D9E">
        <w:rPr>
          <w:bCs/>
          <w:iCs/>
          <w:sz w:val="28"/>
          <w:szCs w:val="28"/>
        </w:rPr>
        <w:t>заключении</w:t>
      </w:r>
      <w:r w:rsidRPr="00215D9E">
        <w:rPr>
          <w:rStyle w:val="apple-converted-space"/>
          <w:sz w:val="28"/>
          <w:szCs w:val="28"/>
        </w:rPr>
        <w:t> </w:t>
      </w:r>
      <w:r w:rsidRPr="00215D9E">
        <w:rPr>
          <w:sz w:val="28"/>
          <w:szCs w:val="28"/>
        </w:rPr>
        <w:t>формулируются краткие выводы, описывается, достигнуты ли поставленные цели, решены ли задачи.</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bCs/>
          <w:iCs/>
          <w:sz w:val="28"/>
          <w:szCs w:val="28"/>
        </w:rPr>
        <w:t>Список литературы и источников</w:t>
      </w:r>
      <w:r w:rsidRPr="00215D9E">
        <w:rPr>
          <w:rStyle w:val="apple-converted-space"/>
          <w:bCs/>
          <w:i/>
          <w:iCs/>
          <w:sz w:val="28"/>
          <w:szCs w:val="28"/>
        </w:rPr>
        <w:t> </w:t>
      </w:r>
      <w:r w:rsidRPr="00215D9E">
        <w:rPr>
          <w:sz w:val="28"/>
          <w:szCs w:val="28"/>
        </w:rPr>
        <w:t>включает перечисление их в соответствии с требованиями .</w:t>
      </w: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sz w:val="28"/>
          <w:szCs w:val="28"/>
        </w:rPr>
        <w:t>В</w:t>
      </w:r>
      <w:r w:rsidRPr="00215D9E">
        <w:rPr>
          <w:rStyle w:val="apple-converted-space"/>
          <w:sz w:val="28"/>
          <w:szCs w:val="28"/>
        </w:rPr>
        <w:t> </w:t>
      </w:r>
      <w:r w:rsidRPr="00215D9E">
        <w:rPr>
          <w:bCs/>
          <w:iCs/>
          <w:sz w:val="28"/>
          <w:szCs w:val="28"/>
        </w:rPr>
        <w:t>приложения</w:t>
      </w:r>
      <w:r w:rsidRPr="00215D9E">
        <w:rPr>
          <w:rStyle w:val="apple-converted-space"/>
          <w:sz w:val="28"/>
          <w:szCs w:val="28"/>
        </w:rPr>
        <w:t> </w:t>
      </w:r>
      <w:r w:rsidRPr="00215D9E">
        <w:rPr>
          <w:sz w:val="28"/>
          <w:szCs w:val="28"/>
        </w:rPr>
        <w:t xml:space="preserve">могут быть включены документы, иллюстрации, карты, фотографии и другие материалы, сопровождающие проект. В тексте указываются ссылки на приложения, например: (Если в приложения включена презентация, указания в тексте работы указываются на номер слайда презентации </w:t>
      </w:r>
    </w:p>
    <w:p w:rsidR="00092A3D" w:rsidRPr="00215D9E" w:rsidRDefault="00092A3D" w:rsidP="00092A3D">
      <w:pPr>
        <w:pStyle w:val="a9"/>
        <w:adjustRightInd w:val="0"/>
        <w:snapToGrid w:val="0"/>
        <w:spacing w:before="0" w:beforeAutospacing="0" w:after="0" w:afterAutospacing="0"/>
        <w:jc w:val="both"/>
        <w:rPr>
          <w:b/>
          <w:bCs/>
          <w:sz w:val="28"/>
          <w:szCs w:val="28"/>
        </w:rPr>
      </w:pPr>
    </w:p>
    <w:p w:rsidR="00092A3D" w:rsidRPr="00215D9E" w:rsidRDefault="00092A3D" w:rsidP="00092A3D">
      <w:pPr>
        <w:pStyle w:val="a9"/>
        <w:adjustRightInd w:val="0"/>
        <w:snapToGrid w:val="0"/>
        <w:spacing w:before="0" w:beforeAutospacing="0" w:after="0" w:afterAutospacing="0"/>
        <w:jc w:val="both"/>
        <w:rPr>
          <w:sz w:val="28"/>
          <w:szCs w:val="28"/>
        </w:rPr>
      </w:pPr>
      <w:r w:rsidRPr="00215D9E">
        <w:rPr>
          <w:b/>
          <w:bCs/>
          <w:sz w:val="28"/>
          <w:szCs w:val="28"/>
        </w:rPr>
        <w:t>Требования к оформлению проектов:</w:t>
      </w:r>
    </w:p>
    <w:p w:rsidR="00092A3D" w:rsidRPr="00215D9E" w:rsidRDefault="00092A3D" w:rsidP="00092A3D">
      <w:pPr>
        <w:pStyle w:val="af2"/>
        <w:numPr>
          <w:ilvl w:val="0"/>
          <w:numId w:val="28"/>
        </w:numPr>
        <w:adjustRightInd w:val="0"/>
        <w:snapToGrid w:val="0"/>
        <w:ind w:left="567" w:hanging="567"/>
        <w:jc w:val="both"/>
        <w:rPr>
          <w:sz w:val="28"/>
          <w:szCs w:val="28"/>
        </w:rPr>
      </w:pPr>
      <w:r w:rsidRPr="00215D9E">
        <w:rPr>
          <w:sz w:val="28"/>
          <w:szCs w:val="28"/>
          <w:lang w:val="kk-KZ"/>
        </w:rPr>
        <w:t>р</w:t>
      </w:r>
      <w:r w:rsidRPr="00215D9E">
        <w:rPr>
          <w:sz w:val="28"/>
          <w:szCs w:val="28"/>
        </w:rPr>
        <w:t>абота выполняется на листах стандарта А4, шрифтом TimesNewRoman, размером шрифта 14 пунктов с интервалом между строк – 1,5. Размер полей: верхнее – 2см., нижнее – 2 см., левое – 3см., правое – 1,5 см.</w:t>
      </w:r>
    </w:p>
    <w:p w:rsidR="00092A3D" w:rsidRPr="00215D9E" w:rsidRDefault="00092A3D" w:rsidP="00092A3D">
      <w:pPr>
        <w:pStyle w:val="a9"/>
        <w:numPr>
          <w:ilvl w:val="0"/>
          <w:numId w:val="28"/>
        </w:numPr>
        <w:adjustRightInd w:val="0"/>
        <w:snapToGrid w:val="0"/>
        <w:spacing w:before="0" w:beforeAutospacing="0" w:after="0" w:afterAutospacing="0"/>
        <w:ind w:left="567" w:hanging="567"/>
        <w:jc w:val="both"/>
        <w:rPr>
          <w:sz w:val="28"/>
          <w:szCs w:val="28"/>
        </w:rPr>
      </w:pPr>
      <w:r w:rsidRPr="00215D9E">
        <w:rPr>
          <w:sz w:val="28"/>
          <w:szCs w:val="28"/>
          <w:lang w:val="kk-KZ"/>
        </w:rPr>
        <w:t>т</w:t>
      </w:r>
      <w:r w:rsidRPr="00215D9E">
        <w:rPr>
          <w:sz w:val="28"/>
          <w:szCs w:val="28"/>
        </w:rPr>
        <w:t>итульный лист считается первым, но не нумеруется.</w:t>
      </w:r>
    </w:p>
    <w:p w:rsidR="00092A3D" w:rsidRPr="00215D9E" w:rsidRDefault="00092A3D" w:rsidP="00092A3D">
      <w:pPr>
        <w:pStyle w:val="a9"/>
        <w:numPr>
          <w:ilvl w:val="0"/>
          <w:numId w:val="28"/>
        </w:numPr>
        <w:adjustRightInd w:val="0"/>
        <w:snapToGrid w:val="0"/>
        <w:spacing w:before="0" w:beforeAutospacing="0" w:after="0" w:afterAutospacing="0"/>
        <w:ind w:left="567" w:hanging="567"/>
        <w:jc w:val="both"/>
        <w:rPr>
          <w:sz w:val="28"/>
          <w:szCs w:val="28"/>
        </w:rPr>
      </w:pPr>
      <w:r w:rsidRPr="00215D9E">
        <w:rPr>
          <w:sz w:val="28"/>
          <w:szCs w:val="28"/>
          <w:lang w:val="kk-KZ"/>
        </w:rPr>
        <w:t>к</w:t>
      </w:r>
      <w:r w:rsidRPr="00215D9E">
        <w:rPr>
          <w:sz w:val="28"/>
          <w:szCs w:val="28"/>
        </w:rPr>
        <w:t>аждая новая глава начинается с новой страницы. Точку в конце заголовка, располагаемого посредине строки, не ставят.</w:t>
      </w:r>
    </w:p>
    <w:p w:rsidR="00092A3D" w:rsidRPr="00215D9E" w:rsidRDefault="00092A3D" w:rsidP="00092A3D">
      <w:pPr>
        <w:pStyle w:val="a9"/>
        <w:numPr>
          <w:ilvl w:val="0"/>
          <w:numId w:val="28"/>
        </w:numPr>
        <w:adjustRightInd w:val="0"/>
        <w:snapToGrid w:val="0"/>
        <w:spacing w:before="0" w:beforeAutospacing="0" w:after="0" w:afterAutospacing="0"/>
        <w:ind w:left="567" w:hanging="567"/>
        <w:jc w:val="both"/>
        <w:rPr>
          <w:sz w:val="28"/>
          <w:szCs w:val="28"/>
        </w:rPr>
      </w:pPr>
      <w:r w:rsidRPr="00215D9E">
        <w:rPr>
          <w:sz w:val="28"/>
          <w:szCs w:val="28"/>
          <w:lang w:val="kk-KZ"/>
        </w:rPr>
        <w:t>в</w:t>
      </w:r>
      <w:r w:rsidRPr="00215D9E">
        <w:rPr>
          <w:sz w:val="28"/>
          <w:szCs w:val="28"/>
        </w:rPr>
        <w:t>се разделы плана (названия глав, выводы, заключение, список литературы, каждое приложение) начинаются с новых страниц.</w:t>
      </w:r>
    </w:p>
    <w:p w:rsidR="00092A3D" w:rsidRPr="00215D9E" w:rsidRDefault="00092A3D" w:rsidP="00092A3D">
      <w:pPr>
        <w:pStyle w:val="a9"/>
        <w:numPr>
          <w:ilvl w:val="0"/>
          <w:numId w:val="28"/>
        </w:numPr>
        <w:adjustRightInd w:val="0"/>
        <w:snapToGrid w:val="0"/>
        <w:spacing w:before="0" w:beforeAutospacing="0" w:after="0" w:afterAutospacing="0"/>
        <w:ind w:left="567" w:hanging="567"/>
        <w:jc w:val="both"/>
        <w:rPr>
          <w:sz w:val="28"/>
          <w:szCs w:val="28"/>
        </w:rPr>
      </w:pPr>
      <w:r w:rsidRPr="00215D9E">
        <w:rPr>
          <w:sz w:val="28"/>
          <w:szCs w:val="28"/>
          <w:lang w:val="kk-KZ"/>
        </w:rPr>
        <w:lastRenderedPageBreak/>
        <w:t>в</w:t>
      </w:r>
      <w:r w:rsidRPr="00215D9E">
        <w:rPr>
          <w:sz w:val="28"/>
          <w:szCs w:val="28"/>
        </w:rPr>
        <w:t>се сокращения в тексте должны быть расшифрованы.</w:t>
      </w:r>
    </w:p>
    <w:p w:rsidR="00092A3D" w:rsidRPr="00215D9E" w:rsidRDefault="00092A3D" w:rsidP="00092A3D">
      <w:pPr>
        <w:pStyle w:val="a9"/>
        <w:numPr>
          <w:ilvl w:val="0"/>
          <w:numId w:val="28"/>
        </w:numPr>
        <w:adjustRightInd w:val="0"/>
        <w:snapToGrid w:val="0"/>
        <w:spacing w:before="0" w:beforeAutospacing="0" w:after="0" w:afterAutospacing="0"/>
        <w:ind w:left="567" w:hanging="567"/>
        <w:jc w:val="both"/>
        <w:rPr>
          <w:sz w:val="28"/>
          <w:szCs w:val="28"/>
        </w:rPr>
      </w:pPr>
      <w:r w:rsidRPr="00215D9E">
        <w:rPr>
          <w:sz w:val="28"/>
          <w:szCs w:val="28"/>
          <w:lang w:val="kk-KZ"/>
        </w:rPr>
        <w:t>о</w:t>
      </w:r>
      <w:r w:rsidRPr="00215D9E">
        <w:rPr>
          <w:sz w:val="28"/>
          <w:szCs w:val="28"/>
        </w:rPr>
        <w:t>бъем текста исследовательской работы, включая формулы и список литературы, не должен быть менее 10 машинописных страниц. Основной текст работы нумеруется арабскими цифрами, страницы приложений – арабскими цифрами.</w:t>
      </w:r>
    </w:p>
    <w:p w:rsidR="00092A3D" w:rsidRPr="00215D9E" w:rsidRDefault="00092A3D" w:rsidP="00092A3D">
      <w:pPr>
        <w:pStyle w:val="a9"/>
        <w:numPr>
          <w:ilvl w:val="0"/>
          <w:numId w:val="28"/>
        </w:numPr>
        <w:adjustRightInd w:val="0"/>
        <w:snapToGrid w:val="0"/>
        <w:spacing w:before="0" w:beforeAutospacing="0" w:after="0" w:afterAutospacing="0"/>
        <w:ind w:left="567" w:hanging="567"/>
        <w:jc w:val="both"/>
        <w:rPr>
          <w:sz w:val="28"/>
          <w:szCs w:val="28"/>
        </w:rPr>
      </w:pPr>
      <w:r w:rsidRPr="00215D9E">
        <w:rPr>
          <w:sz w:val="28"/>
          <w:szCs w:val="28"/>
          <w:lang w:val="kk-KZ"/>
        </w:rPr>
        <w:t>о</w:t>
      </w:r>
      <w:r w:rsidRPr="00215D9E">
        <w:rPr>
          <w:sz w:val="28"/>
          <w:szCs w:val="28"/>
        </w:rPr>
        <w:t>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092A3D" w:rsidRPr="00215D9E" w:rsidRDefault="00092A3D" w:rsidP="00092A3D">
      <w:pPr>
        <w:pStyle w:val="a9"/>
        <w:numPr>
          <w:ilvl w:val="0"/>
          <w:numId w:val="28"/>
        </w:numPr>
        <w:adjustRightInd w:val="0"/>
        <w:snapToGrid w:val="0"/>
        <w:spacing w:before="0" w:beforeAutospacing="0" w:after="0" w:afterAutospacing="0"/>
        <w:ind w:left="567" w:hanging="567"/>
        <w:jc w:val="both"/>
        <w:rPr>
          <w:sz w:val="28"/>
          <w:szCs w:val="28"/>
        </w:rPr>
      </w:pPr>
      <w:r w:rsidRPr="00215D9E">
        <w:rPr>
          <w:sz w:val="28"/>
          <w:szCs w:val="28"/>
          <w:lang w:val="kk-KZ"/>
        </w:rPr>
        <w:t>п</w:t>
      </w:r>
      <w:r w:rsidRPr="00215D9E">
        <w:rPr>
          <w:sz w:val="28"/>
          <w:szCs w:val="28"/>
        </w:rPr>
        <w:t>еречень используемой литературы оформляется в соответствии с требованиями: в алфавитном порядке: фамилии авторов, наименование источника, место и год издания, наименование издательства, год издания. Если используются статьи из журналов, то указывается автор, наименование статьи, наименование журнала, номер и год выпуска.</w:t>
      </w:r>
    </w:p>
    <w:p w:rsidR="00092A3D" w:rsidRPr="00215D9E" w:rsidRDefault="00092A3D" w:rsidP="00092A3D">
      <w:pPr>
        <w:pStyle w:val="a9"/>
        <w:numPr>
          <w:ilvl w:val="0"/>
          <w:numId w:val="28"/>
        </w:numPr>
        <w:adjustRightInd w:val="0"/>
        <w:snapToGrid w:val="0"/>
        <w:spacing w:before="0" w:beforeAutospacing="0" w:after="0" w:afterAutospacing="0"/>
        <w:ind w:left="567" w:hanging="567"/>
        <w:jc w:val="both"/>
        <w:rPr>
          <w:sz w:val="28"/>
          <w:szCs w:val="28"/>
        </w:rPr>
      </w:pPr>
      <w:r w:rsidRPr="00215D9E">
        <w:rPr>
          <w:sz w:val="28"/>
          <w:szCs w:val="28"/>
          <w:lang w:val="kk-KZ"/>
        </w:rPr>
        <w:t>в</w:t>
      </w:r>
      <w:r w:rsidRPr="00215D9E">
        <w:rPr>
          <w:sz w:val="28"/>
          <w:szCs w:val="28"/>
        </w:rPr>
        <w:t xml:space="preserve"> работе необходимо делать ссылки на источники и научную литературу, из которых взяты цифры, факты, описания.</w:t>
      </w:r>
    </w:p>
    <w:p w:rsidR="00092A3D" w:rsidRPr="00215D9E" w:rsidRDefault="00092A3D" w:rsidP="00092A3D">
      <w:pPr>
        <w:spacing w:after="0" w:line="240" w:lineRule="auto"/>
        <w:ind w:firstLine="709"/>
        <w:jc w:val="both"/>
        <w:rPr>
          <w:rFonts w:ascii="Times New Roman" w:hAnsi="Times New Roman" w:cs="Times New Roman"/>
        </w:rPr>
      </w:pPr>
    </w:p>
    <w:p w:rsidR="00092A3D" w:rsidRPr="00215D9E" w:rsidRDefault="00092A3D" w:rsidP="00092A3D">
      <w:pPr>
        <w:spacing w:after="0" w:line="240" w:lineRule="auto"/>
        <w:ind w:firstLine="709"/>
        <w:jc w:val="both"/>
        <w:rPr>
          <w:rFonts w:ascii="Times New Roman" w:hAnsi="Times New Roman" w:cs="Times New Roman"/>
        </w:rPr>
      </w:pPr>
      <w:r w:rsidRPr="00215D9E">
        <w:rPr>
          <w:rFonts w:ascii="Times New Roman" w:hAnsi="Times New Roman" w:cs="Times New Roman"/>
          <w:b/>
          <w:sz w:val="28"/>
          <w:szCs w:val="28"/>
        </w:rPr>
        <w:t xml:space="preserve">                  Подготовка контент анализапо источникам .</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 xml:space="preserve">Чтобы перейти к выполнению самостоятельной работы студента по </w:t>
      </w:r>
      <w:r w:rsidRPr="00215D9E">
        <w:rPr>
          <w:b/>
          <w:sz w:val="28"/>
          <w:szCs w:val="28"/>
        </w:rPr>
        <w:t>подготовке  контент-анализа</w:t>
      </w:r>
      <w:r w:rsidRPr="00215D9E">
        <w:rPr>
          <w:sz w:val="28"/>
          <w:szCs w:val="28"/>
        </w:rPr>
        <w:t xml:space="preserve"> по источникам «</w:t>
      </w:r>
      <w:r w:rsidRPr="00215D9E">
        <w:rPr>
          <w:rStyle w:val="tlid-translation"/>
          <w:sz w:val="28"/>
          <w:szCs w:val="28"/>
        </w:rPr>
        <w:t>Потребность в алфавите</w:t>
      </w:r>
      <w:r w:rsidRPr="00215D9E">
        <w:rPr>
          <w:rStyle w:val="tlid-translation"/>
          <w:sz w:val="28"/>
          <w:szCs w:val="28"/>
          <w:lang w:val="kk-KZ"/>
        </w:rPr>
        <w:t xml:space="preserve"> на </w:t>
      </w:r>
      <w:r w:rsidRPr="00215D9E">
        <w:rPr>
          <w:rStyle w:val="tlid-translation"/>
          <w:sz w:val="28"/>
          <w:szCs w:val="28"/>
        </w:rPr>
        <w:t>латинско</w:t>
      </w:r>
      <w:r w:rsidRPr="00215D9E">
        <w:rPr>
          <w:rStyle w:val="tlid-translation"/>
          <w:sz w:val="28"/>
          <w:szCs w:val="28"/>
          <w:lang w:val="kk-KZ"/>
        </w:rPr>
        <w:t xml:space="preserve">й графике </w:t>
      </w:r>
      <w:r w:rsidRPr="00215D9E">
        <w:rPr>
          <w:rStyle w:val="tlid-translation"/>
          <w:sz w:val="28"/>
          <w:szCs w:val="28"/>
        </w:rPr>
        <w:t xml:space="preserve"> для независимого Казахстана</w:t>
      </w:r>
      <w:r w:rsidRPr="00215D9E">
        <w:rPr>
          <w:sz w:val="28"/>
          <w:szCs w:val="28"/>
        </w:rPr>
        <w:t>»,для студента-первокурсника необходимо знать, что  контент-анализ бывает качественный и количественный.</w:t>
      </w:r>
    </w:p>
    <w:p w:rsidR="00092A3D" w:rsidRPr="00215D9E" w:rsidRDefault="00092A3D" w:rsidP="00092A3D">
      <w:pPr>
        <w:pStyle w:val="a9"/>
        <w:shd w:val="clear" w:color="auto" w:fill="FFFFFF"/>
        <w:spacing w:before="0" w:beforeAutospacing="0" w:after="0" w:afterAutospacing="0"/>
        <w:ind w:firstLine="567"/>
        <w:jc w:val="both"/>
        <w:rPr>
          <w:sz w:val="28"/>
          <w:szCs w:val="28"/>
        </w:rPr>
      </w:pPr>
      <w:r w:rsidRPr="00215D9E">
        <w:rPr>
          <w:sz w:val="28"/>
          <w:szCs w:val="28"/>
        </w:rPr>
        <w:t xml:space="preserve">Количественный контент - анализ – представляет собой перевод текстовой информации в количественные показатели. </w:t>
      </w:r>
    </w:p>
    <w:p w:rsidR="00092A3D" w:rsidRPr="00215D9E" w:rsidRDefault="00092A3D" w:rsidP="00092A3D">
      <w:pPr>
        <w:pStyle w:val="a9"/>
        <w:shd w:val="clear" w:color="auto" w:fill="FFFFFF"/>
        <w:spacing w:before="0" w:beforeAutospacing="0" w:after="0" w:afterAutospacing="0"/>
        <w:jc w:val="both"/>
        <w:rPr>
          <w:b/>
          <w:sz w:val="28"/>
          <w:szCs w:val="28"/>
        </w:rPr>
      </w:pPr>
      <w:r w:rsidRPr="00215D9E">
        <w:rPr>
          <w:b/>
          <w:sz w:val="28"/>
          <w:szCs w:val="28"/>
        </w:rPr>
        <w:t>Например:</w:t>
      </w:r>
    </w:p>
    <w:p w:rsidR="00092A3D" w:rsidRPr="00215D9E" w:rsidRDefault="00092A3D" w:rsidP="00092A3D">
      <w:pPr>
        <w:shd w:val="clear" w:color="auto" w:fill="FFFFFF"/>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 определение размера той или иной публикации;</w:t>
      </w:r>
    </w:p>
    <w:p w:rsidR="00092A3D" w:rsidRPr="00215D9E" w:rsidRDefault="00092A3D" w:rsidP="00092A3D">
      <w:pPr>
        <w:shd w:val="clear" w:color="auto" w:fill="FFFFFF"/>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 количество слов в публикации;</w:t>
      </w:r>
    </w:p>
    <w:p w:rsidR="00092A3D" w:rsidRPr="00215D9E" w:rsidRDefault="00092A3D" w:rsidP="00092A3D">
      <w:pPr>
        <w:shd w:val="clear" w:color="auto" w:fill="FFFFFF"/>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 определение ключевой фигуры публикации;</w:t>
      </w:r>
    </w:p>
    <w:p w:rsidR="00092A3D" w:rsidRPr="00215D9E" w:rsidRDefault="00092A3D" w:rsidP="00092A3D">
      <w:pPr>
        <w:shd w:val="clear" w:color="auto" w:fill="FFFFFF"/>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 количество действующих лиц и персонажей;</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 определение смысла публикации;</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 тематика публикации и/или наличие в тексте определенных слов и др.</w:t>
      </w:r>
    </w:p>
    <w:p w:rsidR="00092A3D" w:rsidRPr="00215D9E" w:rsidRDefault="00092A3D" w:rsidP="00092A3D">
      <w:pPr>
        <w:pStyle w:val="a9"/>
        <w:shd w:val="clear" w:color="auto" w:fill="FFFFFF"/>
        <w:adjustRightInd w:val="0"/>
        <w:snapToGrid w:val="0"/>
        <w:spacing w:before="0" w:beforeAutospacing="0" w:after="0" w:afterAutospacing="0"/>
        <w:ind w:firstLine="567"/>
        <w:jc w:val="both"/>
        <w:rPr>
          <w:sz w:val="28"/>
          <w:szCs w:val="28"/>
        </w:rPr>
      </w:pPr>
      <w:r w:rsidRPr="00215D9E">
        <w:rPr>
          <w:sz w:val="28"/>
          <w:szCs w:val="28"/>
        </w:rPr>
        <w:t>Подсчет частоты появления в публикации исследуемых показателей, например, слов, графиков, символов, фотографий, характеризует количественный контент-анализ, а поиск в тексте присутствия или отсутствия исследуемой переменной называется качественный контент-анализ.</w:t>
      </w:r>
    </w:p>
    <w:p w:rsidR="00092A3D" w:rsidRPr="00215D9E" w:rsidRDefault="00092A3D" w:rsidP="00092A3D">
      <w:pPr>
        <w:pStyle w:val="a9"/>
        <w:shd w:val="clear" w:color="auto" w:fill="FFFFFF"/>
        <w:adjustRightInd w:val="0"/>
        <w:snapToGrid w:val="0"/>
        <w:spacing w:before="0" w:beforeAutospacing="0" w:after="0" w:afterAutospacing="0"/>
        <w:ind w:firstLine="567"/>
        <w:jc w:val="both"/>
        <w:rPr>
          <w:sz w:val="28"/>
          <w:szCs w:val="28"/>
        </w:rPr>
      </w:pPr>
      <w:r w:rsidRPr="00215D9E">
        <w:rPr>
          <w:sz w:val="28"/>
          <w:szCs w:val="28"/>
        </w:rPr>
        <w:t>Представим в качестве примера, алгоритм проведения контент-анализа СМИ.</w:t>
      </w:r>
    </w:p>
    <w:p w:rsidR="00092A3D" w:rsidRPr="00215D9E" w:rsidRDefault="00092A3D" w:rsidP="00092A3D">
      <w:pPr>
        <w:pStyle w:val="af2"/>
        <w:numPr>
          <w:ilvl w:val="0"/>
          <w:numId w:val="29"/>
        </w:numPr>
        <w:shd w:val="clear" w:color="auto" w:fill="FFFFFF"/>
        <w:adjustRightInd w:val="0"/>
        <w:snapToGrid w:val="0"/>
        <w:ind w:left="567" w:hanging="567"/>
        <w:jc w:val="both"/>
        <w:rPr>
          <w:sz w:val="28"/>
          <w:szCs w:val="28"/>
        </w:rPr>
      </w:pPr>
      <w:r w:rsidRPr="00215D9E">
        <w:rPr>
          <w:sz w:val="28"/>
          <w:szCs w:val="28"/>
          <w:lang w:val="kk-KZ"/>
        </w:rPr>
        <w:t>о</w:t>
      </w:r>
      <w:r w:rsidRPr="00215D9E">
        <w:rPr>
          <w:sz w:val="28"/>
          <w:szCs w:val="28"/>
        </w:rPr>
        <w:t xml:space="preserve">пределяет цели и задачи контент - анализа (например, упоминание о </w:t>
      </w:r>
      <w:r w:rsidRPr="00215D9E">
        <w:rPr>
          <w:sz w:val="28"/>
          <w:szCs w:val="28"/>
          <w:lang w:val="kk-KZ"/>
        </w:rPr>
        <w:t>п</w:t>
      </w:r>
      <w:r w:rsidRPr="00215D9E">
        <w:rPr>
          <w:rStyle w:val="tlid-translation"/>
          <w:sz w:val="28"/>
          <w:szCs w:val="28"/>
        </w:rPr>
        <w:t>отребност</w:t>
      </w:r>
      <w:r w:rsidRPr="00215D9E">
        <w:rPr>
          <w:rStyle w:val="tlid-translation"/>
          <w:sz w:val="28"/>
          <w:szCs w:val="28"/>
          <w:lang w:val="kk-KZ"/>
        </w:rPr>
        <w:t>и</w:t>
      </w:r>
      <w:r w:rsidRPr="00215D9E">
        <w:rPr>
          <w:rStyle w:val="tlid-translation"/>
          <w:sz w:val="28"/>
          <w:szCs w:val="28"/>
        </w:rPr>
        <w:t xml:space="preserve"> в алфавите</w:t>
      </w:r>
      <w:r w:rsidRPr="00215D9E">
        <w:rPr>
          <w:rStyle w:val="tlid-translation"/>
          <w:sz w:val="28"/>
          <w:szCs w:val="28"/>
          <w:lang w:val="kk-KZ"/>
        </w:rPr>
        <w:t xml:space="preserve"> на </w:t>
      </w:r>
      <w:r w:rsidRPr="00215D9E">
        <w:rPr>
          <w:rStyle w:val="tlid-translation"/>
          <w:sz w:val="28"/>
          <w:szCs w:val="28"/>
        </w:rPr>
        <w:t>латинско</w:t>
      </w:r>
      <w:r w:rsidRPr="00215D9E">
        <w:rPr>
          <w:rStyle w:val="tlid-translation"/>
          <w:sz w:val="28"/>
          <w:szCs w:val="28"/>
          <w:lang w:val="kk-KZ"/>
        </w:rPr>
        <w:t xml:space="preserve">й графике </w:t>
      </w:r>
      <w:r w:rsidRPr="00215D9E">
        <w:rPr>
          <w:rStyle w:val="tlid-translation"/>
          <w:sz w:val="28"/>
          <w:szCs w:val="28"/>
        </w:rPr>
        <w:t xml:space="preserve"> для независимого Казахстана </w:t>
      </w:r>
      <w:r w:rsidRPr="00215D9E">
        <w:rPr>
          <w:sz w:val="28"/>
          <w:szCs w:val="28"/>
        </w:rPr>
        <w:t>в СМИ за определенный период).</w:t>
      </w:r>
    </w:p>
    <w:p w:rsidR="00092A3D" w:rsidRPr="00215D9E" w:rsidRDefault="00092A3D" w:rsidP="00092A3D">
      <w:pPr>
        <w:pStyle w:val="af2"/>
        <w:numPr>
          <w:ilvl w:val="0"/>
          <w:numId w:val="29"/>
        </w:numPr>
        <w:shd w:val="clear" w:color="auto" w:fill="FFFFFF"/>
        <w:adjustRightInd w:val="0"/>
        <w:snapToGrid w:val="0"/>
        <w:ind w:left="567" w:hanging="567"/>
        <w:jc w:val="both"/>
        <w:rPr>
          <w:sz w:val="28"/>
          <w:szCs w:val="28"/>
        </w:rPr>
      </w:pPr>
      <w:r w:rsidRPr="00215D9E">
        <w:rPr>
          <w:sz w:val="28"/>
          <w:szCs w:val="28"/>
          <w:lang w:val="kk-KZ"/>
        </w:rPr>
        <w:t>о</w:t>
      </w:r>
      <w:r w:rsidRPr="00215D9E">
        <w:rPr>
          <w:sz w:val="28"/>
          <w:szCs w:val="28"/>
        </w:rPr>
        <w:t xml:space="preserve">пределяем географию исследования (например, деловые СМИ </w:t>
      </w:r>
      <w:r w:rsidRPr="00215D9E">
        <w:rPr>
          <w:sz w:val="28"/>
          <w:szCs w:val="28"/>
          <w:lang w:val="kk-KZ"/>
        </w:rPr>
        <w:t>Казахстана</w:t>
      </w:r>
      <w:r w:rsidRPr="00215D9E">
        <w:rPr>
          <w:sz w:val="28"/>
          <w:szCs w:val="28"/>
        </w:rPr>
        <w:t>, целевые интернет-портал и др.)</w:t>
      </w:r>
    </w:p>
    <w:p w:rsidR="00092A3D" w:rsidRPr="00215D9E" w:rsidRDefault="00092A3D" w:rsidP="00092A3D">
      <w:pPr>
        <w:pStyle w:val="af2"/>
        <w:numPr>
          <w:ilvl w:val="0"/>
          <w:numId w:val="29"/>
        </w:numPr>
        <w:shd w:val="clear" w:color="auto" w:fill="FFFFFF"/>
        <w:adjustRightInd w:val="0"/>
        <w:snapToGrid w:val="0"/>
        <w:ind w:left="567" w:hanging="567"/>
        <w:jc w:val="both"/>
        <w:rPr>
          <w:sz w:val="28"/>
          <w:szCs w:val="28"/>
        </w:rPr>
      </w:pPr>
      <w:r w:rsidRPr="00215D9E">
        <w:rPr>
          <w:sz w:val="28"/>
          <w:szCs w:val="28"/>
          <w:lang w:val="kk-KZ"/>
        </w:rPr>
        <w:t>х</w:t>
      </w:r>
      <w:r w:rsidRPr="00215D9E">
        <w:rPr>
          <w:sz w:val="28"/>
          <w:szCs w:val="28"/>
        </w:rPr>
        <w:t>арактеризуем процесс проведения контент-анализа.</w:t>
      </w:r>
    </w:p>
    <w:p w:rsidR="00092A3D" w:rsidRPr="00215D9E" w:rsidRDefault="00092A3D" w:rsidP="00092A3D">
      <w:pPr>
        <w:pStyle w:val="af2"/>
        <w:numPr>
          <w:ilvl w:val="0"/>
          <w:numId w:val="29"/>
        </w:numPr>
        <w:shd w:val="clear" w:color="auto" w:fill="FFFFFF"/>
        <w:adjustRightInd w:val="0"/>
        <w:snapToGrid w:val="0"/>
        <w:ind w:left="567" w:hanging="567"/>
        <w:jc w:val="both"/>
        <w:rPr>
          <w:sz w:val="28"/>
          <w:szCs w:val="28"/>
        </w:rPr>
      </w:pPr>
      <w:r w:rsidRPr="00215D9E">
        <w:rPr>
          <w:sz w:val="28"/>
          <w:szCs w:val="28"/>
          <w:lang w:val="kk-KZ"/>
        </w:rPr>
        <w:t>о</w:t>
      </w:r>
      <w:r w:rsidRPr="00215D9E">
        <w:rPr>
          <w:sz w:val="28"/>
          <w:szCs w:val="28"/>
        </w:rPr>
        <w:t>пределяем качественные и количественные критерии контент-анализа.</w:t>
      </w:r>
    </w:p>
    <w:p w:rsidR="00092A3D" w:rsidRPr="00215D9E" w:rsidRDefault="00092A3D" w:rsidP="00092A3D">
      <w:pPr>
        <w:pStyle w:val="af2"/>
        <w:numPr>
          <w:ilvl w:val="0"/>
          <w:numId w:val="29"/>
        </w:numPr>
        <w:shd w:val="clear" w:color="auto" w:fill="FFFFFF"/>
        <w:adjustRightInd w:val="0"/>
        <w:snapToGrid w:val="0"/>
        <w:ind w:left="567" w:hanging="567"/>
        <w:jc w:val="both"/>
        <w:rPr>
          <w:sz w:val="28"/>
          <w:szCs w:val="28"/>
        </w:rPr>
      </w:pPr>
      <w:r w:rsidRPr="00215D9E">
        <w:rPr>
          <w:sz w:val="28"/>
          <w:szCs w:val="28"/>
          <w:lang w:val="kk-KZ"/>
        </w:rPr>
        <w:lastRenderedPageBreak/>
        <w:t>с</w:t>
      </w:r>
      <w:r w:rsidRPr="00215D9E">
        <w:rPr>
          <w:sz w:val="28"/>
          <w:szCs w:val="28"/>
        </w:rPr>
        <w:t>оставляем таблицу, где перечисляем целевые СМИ, выбранные для контент-анализа.</w:t>
      </w:r>
    </w:p>
    <w:p w:rsidR="00092A3D" w:rsidRPr="00215D9E" w:rsidRDefault="00092A3D" w:rsidP="00092A3D">
      <w:pPr>
        <w:pStyle w:val="af2"/>
        <w:numPr>
          <w:ilvl w:val="0"/>
          <w:numId w:val="29"/>
        </w:numPr>
        <w:shd w:val="clear" w:color="auto" w:fill="FFFFFF"/>
        <w:adjustRightInd w:val="0"/>
        <w:snapToGrid w:val="0"/>
        <w:ind w:left="567" w:hanging="567"/>
        <w:jc w:val="both"/>
        <w:rPr>
          <w:sz w:val="28"/>
          <w:szCs w:val="28"/>
        </w:rPr>
      </w:pPr>
      <w:r w:rsidRPr="00215D9E">
        <w:rPr>
          <w:sz w:val="28"/>
          <w:szCs w:val="28"/>
          <w:lang w:val="kk-KZ"/>
        </w:rPr>
        <w:t>с</w:t>
      </w:r>
      <w:r w:rsidRPr="00215D9E">
        <w:rPr>
          <w:sz w:val="28"/>
          <w:szCs w:val="28"/>
        </w:rPr>
        <w:t>оставляем динамику упоминаний (график, таблица)</w:t>
      </w:r>
    </w:p>
    <w:p w:rsidR="00092A3D" w:rsidRPr="00215D9E" w:rsidRDefault="00092A3D" w:rsidP="00092A3D">
      <w:pPr>
        <w:pStyle w:val="af2"/>
        <w:numPr>
          <w:ilvl w:val="0"/>
          <w:numId w:val="29"/>
        </w:numPr>
        <w:shd w:val="clear" w:color="auto" w:fill="FFFFFF"/>
        <w:adjustRightInd w:val="0"/>
        <w:snapToGrid w:val="0"/>
        <w:ind w:left="567" w:hanging="567"/>
        <w:jc w:val="both"/>
        <w:rPr>
          <w:sz w:val="28"/>
          <w:szCs w:val="28"/>
        </w:rPr>
      </w:pPr>
      <w:r w:rsidRPr="00215D9E">
        <w:rPr>
          <w:sz w:val="28"/>
          <w:szCs w:val="28"/>
          <w:lang w:val="kk-KZ"/>
        </w:rPr>
        <w:t>о</w:t>
      </w:r>
      <w:r w:rsidRPr="00215D9E">
        <w:rPr>
          <w:sz w:val="28"/>
          <w:szCs w:val="28"/>
        </w:rPr>
        <w:t>пределяем виды публикаций.</w:t>
      </w:r>
    </w:p>
    <w:p w:rsidR="00092A3D" w:rsidRPr="00215D9E" w:rsidRDefault="00092A3D" w:rsidP="00092A3D">
      <w:pPr>
        <w:pStyle w:val="af2"/>
        <w:numPr>
          <w:ilvl w:val="0"/>
          <w:numId w:val="29"/>
        </w:numPr>
        <w:shd w:val="clear" w:color="auto" w:fill="FFFFFF"/>
        <w:adjustRightInd w:val="0"/>
        <w:snapToGrid w:val="0"/>
        <w:ind w:left="567" w:hanging="567"/>
        <w:jc w:val="both"/>
        <w:rPr>
          <w:sz w:val="28"/>
          <w:szCs w:val="28"/>
        </w:rPr>
      </w:pPr>
      <w:r w:rsidRPr="00215D9E">
        <w:rPr>
          <w:sz w:val="28"/>
          <w:szCs w:val="28"/>
          <w:lang w:val="kk-KZ"/>
        </w:rPr>
        <w:t>о</w:t>
      </w:r>
      <w:r w:rsidRPr="00215D9E">
        <w:rPr>
          <w:sz w:val="28"/>
          <w:szCs w:val="28"/>
        </w:rPr>
        <w:t>пределяем авторство публикаций.</w:t>
      </w:r>
    </w:p>
    <w:p w:rsidR="00092A3D" w:rsidRPr="00215D9E" w:rsidRDefault="00092A3D" w:rsidP="00092A3D">
      <w:pPr>
        <w:pStyle w:val="af2"/>
        <w:numPr>
          <w:ilvl w:val="0"/>
          <w:numId w:val="29"/>
        </w:numPr>
        <w:shd w:val="clear" w:color="auto" w:fill="FFFFFF"/>
        <w:adjustRightInd w:val="0"/>
        <w:snapToGrid w:val="0"/>
        <w:ind w:left="567" w:hanging="567"/>
        <w:jc w:val="both"/>
        <w:rPr>
          <w:sz w:val="28"/>
          <w:szCs w:val="28"/>
        </w:rPr>
      </w:pPr>
      <w:r w:rsidRPr="00215D9E">
        <w:rPr>
          <w:sz w:val="28"/>
          <w:szCs w:val="28"/>
          <w:lang w:val="kk-KZ"/>
        </w:rPr>
        <w:t>и</w:t>
      </w:r>
      <w:r w:rsidRPr="00215D9E">
        <w:rPr>
          <w:sz w:val="28"/>
          <w:szCs w:val="28"/>
        </w:rPr>
        <w:t>сследуем характер упоминаний.</w:t>
      </w:r>
    </w:p>
    <w:p w:rsidR="00092A3D" w:rsidRPr="00215D9E" w:rsidRDefault="00092A3D" w:rsidP="00092A3D">
      <w:pPr>
        <w:pStyle w:val="af2"/>
        <w:numPr>
          <w:ilvl w:val="0"/>
          <w:numId w:val="29"/>
        </w:numPr>
        <w:shd w:val="clear" w:color="auto" w:fill="FFFFFF"/>
        <w:adjustRightInd w:val="0"/>
        <w:snapToGrid w:val="0"/>
        <w:ind w:left="567" w:hanging="567"/>
        <w:jc w:val="both"/>
        <w:rPr>
          <w:sz w:val="28"/>
          <w:szCs w:val="28"/>
        </w:rPr>
      </w:pPr>
      <w:r w:rsidRPr="00215D9E">
        <w:rPr>
          <w:sz w:val="28"/>
          <w:szCs w:val="28"/>
          <w:lang w:val="kk-KZ"/>
        </w:rPr>
        <w:t>п</w:t>
      </w:r>
      <w:r w:rsidRPr="00215D9E">
        <w:rPr>
          <w:sz w:val="28"/>
          <w:szCs w:val="28"/>
        </w:rPr>
        <w:t>роводим анализ иллюстраций.</w:t>
      </w:r>
    </w:p>
    <w:p w:rsidR="00092A3D" w:rsidRPr="00215D9E" w:rsidRDefault="00092A3D" w:rsidP="00092A3D">
      <w:pPr>
        <w:pStyle w:val="af2"/>
        <w:numPr>
          <w:ilvl w:val="0"/>
          <w:numId w:val="29"/>
        </w:numPr>
        <w:shd w:val="clear" w:color="auto" w:fill="FFFFFF"/>
        <w:adjustRightInd w:val="0"/>
        <w:snapToGrid w:val="0"/>
        <w:ind w:left="567" w:hanging="567"/>
        <w:jc w:val="both"/>
        <w:rPr>
          <w:sz w:val="28"/>
          <w:szCs w:val="28"/>
        </w:rPr>
      </w:pPr>
      <w:r w:rsidRPr="00215D9E">
        <w:rPr>
          <w:sz w:val="28"/>
          <w:szCs w:val="28"/>
          <w:lang w:val="kk-KZ"/>
        </w:rPr>
        <w:t>п</w:t>
      </w:r>
      <w:r w:rsidRPr="00215D9E">
        <w:rPr>
          <w:sz w:val="28"/>
          <w:szCs w:val="28"/>
        </w:rPr>
        <w:t>одводим итог и делаем выводы.</w:t>
      </w:r>
    </w:p>
    <w:p w:rsidR="00092A3D" w:rsidRPr="00215D9E" w:rsidRDefault="00092A3D" w:rsidP="00092A3D">
      <w:pPr>
        <w:pStyle w:val="af2"/>
        <w:numPr>
          <w:ilvl w:val="0"/>
          <w:numId w:val="29"/>
        </w:numPr>
        <w:shd w:val="clear" w:color="auto" w:fill="FFFFFF"/>
        <w:adjustRightInd w:val="0"/>
        <w:snapToGrid w:val="0"/>
        <w:ind w:left="567" w:hanging="567"/>
        <w:jc w:val="both"/>
        <w:rPr>
          <w:sz w:val="28"/>
          <w:szCs w:val="28"/>
        </w:rPr>
      </w:pPr>
    </w:p>
    <w:p w:rsidR="00092A3D" w:rsidRPr="00215D9E" w:rsidRDefault="00092A3D" w:rsidP="00092A3D">
      <w:pPr>
        <w:shd w:val="clear" w:color="auto" w:fill="FFFFFF"/>
        <w:adjustRightInd w:val="0"/>
        <w:snapToGrid w:val="0"/>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b/>
          <w:sz w:val="28"/>
          <w:szCs w:val="28"/>
          <w:lang w:val="kk-KZ"/>
        </w:rPr>
        <w:t xml:space="preserve">Подготовка презентации </w:t>
      </w:r>
      <w:r w:rsidRPr="00215D9E">
        <w:rPr>
          <w:rFonts w:ascii="Times New Roman" w:hAnsi="Times New Roman" w:cs="Times New Roman"/>
          <w:b/>
          <w:sz w:val="28"/>
          <w:szCs w:val="28"/>
          <w:lang w:val="en-US"/>
        </w:rPr>
        <w:t>Power</w:t>
      </w:r>
      <w:r w:rsidRPr="001F0773">
        <w:rPr>
          <w:rFonts w:ascii="Times New Roman" w:hAnsi="Times New Roman" w:cs="Times New Roman"/>
          <w:b/>
          <w:sz w:val="28"/>
          <w:szCs w:val="28"/>
        </w:rPr>
        <w:t xml:space="preserve"> </w:t>
      </w:r>
      <w:r w:rsidRPr="00215D9E">
        <w:rPr>
          <w:rFonts w:ascii="Times New Roman" w:hAnsi="Times New Roman" w:cs="Times New Roman"/>
          <w:b/>
          <w:sz w:val="28"/>
          <w:szCs w:val="28"/>
          <w:lang w:val="en-US"/>
        </w:rPr>
        <w:t>Point</w:t>
      </w:r>
    </w:p>
    <w:p w:rsidR="00092A3D" w:rsidRPr="00AC62B3" w:rsidRDefault="00092A3D" w:rsidP="00092A3D">
      <w:pPr>
        <w:shd w:val="clear" w:color="auto" w:fill="FFFFFF"/>
        <w:spacing w:after="0" w:line="240" w:lineRule="auto"/>
        <w:ind w:firstLine="708"/>
        <w:jc w:val="both"/>
        <w:rPr>
          <w:rFonts w:ascii="Times New Roman" w:eastAsia="Times New Roman" w:hAnsi="Times New Roman" w:cs="Times New Roman"/>
          <w:sz w:val="28"/>
          <w:szCs w:val="28"/>
        </w:rPr>
      </w:pPr>
      <w:bookmarkStart w:id="0" w:name="h.3znysh7"/>
      <w:bookmarkEnd w:id="0"/>
      <w:r w:rsidRPr="00AC62B3">
        <w:rPr>
          <w:rFonts w:ascii="Times New Roman" w:eastAsia="Times New Roman" w:hAnsi="Times New Roman" w:cs="Times New Roman"/>
          <w:b/>
          <w:bCs/>
          <w:sz w:val="28"/>
          <w:szCs w:val="28"/>
        </w:rPr>
        <w:t>Презентация</w:t>
      </w:r>
      <w:r w:rsidRPr="00AC62B3">
        <w:rPr>
          <w:rFonts w:ascii="Times New Roman" w:eastAsia="Times New Roman" w:hAnsi="Times New Roman" w:cs="Times New Roman"/>
          <w:sz w:val="28"/>
          <w:szCs w:val="28"/>
        </w:rPr>
        <w:t> (от англ. «рrеsепtаtіоп» — представление) — это набор картинок-слайдов на определенную тему, которые хранятся в файле специального формата. На каждом слайде можно содержать произвольную текстовую, графическую или видеоинформацию, анимацию, звук из подгото</w:t>
      </w:r>
      <w:r w:rsidRPr="00215D9E">
        <w:rPr>
          <w:rFonts w:ascii="Times New Roman" w:eastAsia="Times New Roman" w:hAnsi="Times New Roman" w:cs="Times New Roman"/>
          <w:sz w:val="28"/>
          <w:szCs w:val="28"/>
        </w:rPr>
        <w:t>вленного аудиофайла,  а так</w:t>
      </w:r>
      <w:r w:rsidRPr="00AC62B3">
        <w:rPr>
          <w:rFonts w:ascii="Times New Roman" w:eastAsia="Times New Roman" w:hAnsi="Times New Roman" w:cs="Times New Roman"/>
          <w:sz w:val="28"/>
          <w:szCs w:val="28"/>
        </w:rPr>
        <w:t>же и записанный с микрофона. Презентации легко создавать с помощью программы MS PowerPoint.</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bookmarkStart w:id="1" w:name="h.2et92p0"/>
      <w:bookmarkStart w:id="2" w:name="h.3dy6vkm"/>
      <w:bookmarkEnd w:id="1"/>
      <w:bookmarkEnd w:id="2"/>
      <w:r w:rsidRPr="00AC62B3">
        <w:rPr>
          <w:rFonts w:ascii="Times New Roman" w:eastAsia="Times New Roman" w:hAnsi="Times New Roman" w:cs="Times New Roman"/>
          <w:b/>
          <w:bCs/>
          <w:sz w:val="28"/>
          <w:szCs w:val="28"/>
        </w:rPr>
        <w:t>Созданные презентации могут содержать:</w:t>
      </w:r>
    </w:p>
    <w:p w:rsidR="00092A3D" w:rsidRPr="00AC62B3" w:rsidRDefault="00092A3D" w:rsidP="00092A3D">
      <w:pPr>
        <w:numPr>
          <w:ilvl w:val="0"/>
          <w:numId w:val="33"/>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текст,</w:t>
      </w:r>
    </w:p>
    <w:p w:rsidR="00092A3D" w:rsidRPr="00AC62B3" w:rsidRDefault="00092A3D" w:rsidP="00092A3D">
      <w:pPr>
        <w:numPr>
          <w:ilvl w:val="0"/>
          <w:numId w:val="33"/>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изображения,</w:t>
      </w:r>
    </w:p>
    <w:p w:rsidR="00092A3D" w:rsidRPr="00AC62B3" w:rsidRDefault="00092A3D" w:rsidP="00092A3D">
      <w:pPr>
        <w:numPr>
          <w:ilvl w:val="0"/>
          <w:numId w:val="33"/>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диаграммы,</w:t>
      </w:r>
    </w:p>
    <w:p w:rsidR="00092A3D" w:rsidRPr="00AC62B3" w:rsidRDefault="00092A3D" w:rsidP="00092A3D">
      <w:pPr>
        <w:numPr>
          <w:ilvl w:val="0"/>
          <w:numId w:val="33"/>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рисунки,</w:t>
      </w:r>
    </w:p>
    <w:p w:rsidR="00092A3D" w:rsidRPr="00AC62B3" w:rsidRDefault="00092A3D" w:rsidP="00092A3D">
      <w:pPr>
        <w:numPr>
          <w:ilvl w:val="0"/>
          <w:numId w:val="33"/>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компьютерную анимацию процессов и явлений,</w:t>
      </w:r>
    </w:p>
    <w:p w:rsidR="00092A3D" w:rsidRPr="00AC62B3" w:rsidRDefault="00092A3D" w:rsidP="00092A3D">
      <w:pPr>
        <w:numPr>
          <w:ilvl w:val="0"/>
          <w:numId w:val="33"/>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звуковое сопровождение,</w:t>
      </w:r>
    </w:p>
    <w:p w:rsidR="00092A3D" w:rsidRPr="00AC62B3" w:rsidRDefault="00092A3D" w:rsidP="00092A3D">
      <w:pPr>
        <w:numPr>
          <w:ilvl w:val="0"/>
          <w:numId w:val="33"/>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автофигуры,</w:t>
      </w:r>
    </w:p>
    <w:p w:rsidR="00092A3D" w:rsidRPr="00AC62B3" w:rsidRDefault="00092A3D" w:rsidP="00092A3D">
      <w:pPr>
        <w:numPr>
          <w:ilvl w:val="0"/>
          <w:numId w:val="33"/>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диаграммы</w:t>
      </w:r>
    </w:p>
    <w:p w:rsidR="00092A3D" w:rsidRPr="00AC62B3" w:rsidRDefault="00092A3D" w:rsidP="00092A3D">
      <w:pPr>
        <w:numPr>
          <w:ilvl w:val="0"/>
          <w:numId w:val="33"/>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гиперссылки;</w:t>
      </w:r>
    </w:p>
    <w:p w:rsidR="00092A3D" w:rsidRPr="00AC62B3" w:rsidRDefault="00092A3D" w:rsidP="00092A3D">
      <w:pPr>
        <w:numPr>
          <w:ilvl w:val="0"/>
          <w:numId w:val="33"/>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видеоролики.</w:t>
      </w:r>
    </w:p>
    <w:p w:rsidR="00092A3D" w:rsidRPr="00AC62B3" w:rsidRDefault="00092A3D" w:rsidP="00092A3D">
      <w:pPr>
        <w:shd w:val="clear" w:color="auto" w:fill="FFFFFF"/>
        <w:spacing w:after="0" w:line="240" w:lineRule="auto"/>
        <w:jc w:val="center"/>
        <w:rPr>
          <w:rFonts w:ascii="Times New Roman" w:eastAsia="Times New Roman" w:hAnsi="Times New Roman" w:cs="Times New Roman"/>
          <w:sz w:val="28"/>
          <w:szCs w:val="28"/>
        </w:rPr>
      </w:pPr>
      <w:bookmarkStart w:id="3" w:name="h.1t3h5sf"/>
      <w:bookmarkEnd w:id="3"/>
      <w:r w:rsidRPr="00AC62B3">
        <w:rPr>
          <w:rFonts w:ascii="Times New Roman" w:eastAsia="Times New Roman" w:hAnsi="Times New Roman" w:cs="Times New Roman"/>
          <w:b/>
          <w:bCs/>
          <w:sz w:val="28"/>
          <w:szCs w:val="28"/>
        </w:rPr>
        <w:t>Правила создания мультимедийных презентаций</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bookmarkStart w:id="4" w:name="h.4d34og8"/>
      <w:bookmarkEnd w:id="4"/>
      <w:r w:rsidRPr="00AC62B3">
        <w:rPr>
          <w:rFonts w:ascii="Times New Roman" w:eastAsia="Times New Roman" w:hAnsi="Times New Roman" w:cs="Times New Roman"/>
          <w:b/>
          <w:bCs/>
          <w:sz w:val="28"/>
          <w:szCs w:val="28"/>
        </w:rPr>
        <w:t>Основное правило презентаций:</w:t>
      </w:r>
    </w:p>
    <w:p w:rsidR="00092A3D" w:rsidRPr="00AC62B3" w:rsidRDefault="00092A3D" w:rsidP="00092A3D">
      <w:pPr>
        <w:shd w:val="clear" w:color="auto" w:fill="FFFFFF"/>
        <w:spacing w:after="0" w:line="240" w:lineRule="auto"/>
        <w:ind w:firstLine="708"/>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Простота, лаконичность (минимализм в подаче визуальной информации). Краткое изложение материала, максимальная информативность текста.</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bookmarkStart w:id="5" w:name="h.2s8eyo1"/>
      <w:bookmarkEnd w:id="5"/>
      <w:r w:rsidRPr="00AC62B3">
        <w:rPr>
          <w:rFonts w:ascii="Times New Roman" w:eastAsia="Times New Roman" w:hAnsi="Times New Roman" w:cs="Times New Roman"/>
          <w:b/>
          <w:bCs/>
          <w:sz w:val="28"/>
          <w:szCs w:val="28"/>
        </w:rPr>
        <w:t>Следующие правила презентаций:</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Читабельность (видимость из самых дальних уголков помещения и с различных устройств);</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Отсутствие накопления, четкий порядок во всем.</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Тщательно структурированная информация.</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Наличие коротких и лаконичных заголовков, маркированных и нумерованных списков.</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Важную информацию (например, выводы, определения, правила и т.д.) нужно подавать большим и выделенным шрифтом и размещать в левом верхнем углу слайда.</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Второстепенную информацию желательно размещать внизу слайда.</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Каждому положению (идее) надо отвести отдельный абзац.</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lastRenderedPageBreak/>
        <w:t>Главную идею надо выложить в первой строке абзаца.</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Использовать табличные формы представления информации (диаграммы, схемы) для иллюстрации важнейших фактов, что даст возможность подать материал компактно и наглядно.</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Графика должна органично дополнять текст.</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Объяснение надо размещать как можно ближе к иллюстраци</w:t>
      </w:r>
      <w:r w:rsidRPr="00215D9E">
        <w:rPr>
          <w:rFonts w:ascii="Times New Roman" w:eastAsia="Times New Roman" w:hAnsi="Times New Roman" w:cs="Times New Roman"/>
          <w:sz w:val="28"/>
          <w:szCs w:val="28"/>
        </w:rPr>
        <w:t>и</w:t>
      </w:r>
      <w:r w:rsidRPr="00AC62B3">
        <w:rPr>
          <w:rFonts w:ascii="Times New Roman" w:eastAsia="Times New Roman" w:hAnsi="Times New Roman" w:cs="Times New Roman"/>
          <w:sz w:val="28"/>
          <w:szCs w:val="28"/>
        </w:rPr>
        <w:t xml:space="preserve"> с которыми они должны появляться на экране одновременно.</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Инструкции к выполнению задач необходимо тщательно продумать относительно их четкости, лаконичности, однозначности.</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Всю текстовую информацию нужно тщательно проверить на отсутствие орфографических, грамматических и стилистических ошибок.</w:t>
      </w:r>
    </w:p>
    <w:p w:rsidR="00092A3D" w:rsidRPr="00AC62B3" w:rsidRDefault="00092A3D" w:rsidP="00092A3D">
      <w:pPr>
        <w:numPr>
          <w:ilvl w:val="0"/>
          <w:numId w:val="34"/>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Производительность подаваемого материала увеличивается, если одновременно задействованы зрительный и слуховой каналы восприятия информации (зарубежные источники это называют принципом модальности). Поэтому рекомендуется там, где это возможно, использовать для текста и графических изображений звуковое сопровождение.</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r w:rsidRPr="00AC62B3">
        <w:rPr>
          <w:rFonts w:ascii="Times New Roman" w:eastAsia="Times New Roman" w:hAnsi="Times New Roman" w:cs="Times New Roman"/>
          <w:i/>
          <w:iCs/>
          <w:sz w:val="28"/>
          <w:szCs w:val="28"/>
        </w:rPr>
        <w:t>Исследования свидетельствуют, что эффективность слухового восприятия информации составляет 15 %, зрительного — 25 %, а их одновременное привлечение к процессу обучения повышает эффективность восприятия до 65 %.</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bookmarkStart w:id="6" w:name="h.17dp8vu"/>
      <w:bookmarkEnd w:id="6"/>
      <w:r w:rsidRPr="00AC62B3">
        <w:rPr>
          <w:rFonts w:ascii="Times New Roman" w:eastAsia="Times New Roman" w:hAnsi="Times New Roman" w:cs="Times New Roman"/>
          <w:b/>
          <w:bCs/>
          <w:sz w:val="28"/>
          <w:szCs w:val="28"/>
        </w:rPr>
        <w:t>Физиологические особенности восприятия цветов и форм</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Стимулирующие (теплые) цвета способствуют возбуждению и действуют как раздражители (в порядке убывания интенсивности воздействия: красный, оранжевый, желтый).</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Дезинтегрирующие (холодные) цвета успокаивают, вызывают сонливое состояние (в том же порядке: фиолетовый, синий, голубой, сине-зеленый, зеленый).</w:t>
      </w:r>
      <w:r w:rsidRPr="00AC62B3">
        <w:rPr>
          <w:rFonts w:ascii="Times New Roman" w:eastAsia="Times New Roman" w:hAnsi="Times New Roman" w:cs="Times New Roman"/>
          <w:sz w:val="28"/>
          <w:szCs w:val="28"/>
        </w:rPr>
        <w:br/>
        <w:t>• Нейтральные цвета: светло-розовый, желто-зеленый, коричневый.</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Сочетание двух цветов — цвета знака и цвета фона — существенно влияет на зрительный комфорт, причем некоторые пары цветов не только утомляют зрение, но и могут вызвать стресс (например: зеленые символы на красном фоне).</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Лучшее сочетание цветов шрифта и фона: белый на темно-синем, черный на белом, желтый на синем, оранжевый на черном.</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Цветовая схема должна быть одинаковой для всех слайдов.</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Любой рисунок фона повышает утомляемость глаз и снижает эффективность восприятия информации.</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Четкие, яркие рисунки, которые меняются,  легко «охватывают» подсознание, и они лучше запоминаются.</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Любой второстепенный объект, что движется (анимированный), снижает качество восприятия материала, отвлекает внимание, нарушает ее динамику.</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Показ слайдов с фоновым сопровождением нежелательных звуков (песен, мелодий) вызывает быструю утомляемость, способствует рассеиванию внимания и снижает производительность обучения.</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lastRenderedPageBreak/>
        <w:t>Каждый слайд должен отражать одну мысль.</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Текст должен состоять из коротких слов и простых предложений.</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Строка должна содержать 6-8 слов.</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Всего на слайде должно быть 6-8 строк.</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Общее количество слов не должно превышать 50.</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Глаголы должны быть в одной временной форме.</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Заголовки должны привлекать внимание аудитории и обобщать основные положения слайда.</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В заголовках должны быть и большие, и малые буквы.</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Слайды должны быть не слишком яркими — лишние украшения лишь создают барьер на пути эффективной передачи информации.</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Количество блоков информации во время отображения статистических данных на одном слайде должно быть не более четырех.</w:t>
      </w:r>
    </w:p>
    <w:p w:rsidR="00092A3D" w:rsidRPr="00AC62B3"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Подписи к иллюстрации размещаются под ней, а не над ней.</w:t>
      </w:r>
    </w:p>
    <w:p w:rsidR="00092A3D" w:rsidRDefault="00092A3D" w:rsidP="00092A3D">
      <w:pPr>
        <w:numPr>
          <w:ilvl w:val="0"/>
          <w:numId w:val="35"/>
        </w:numPr>
        <w:shd w:val="clear" w:color="auto" w:fill="FFFFFF"/>
        <w:spacing w:after="0" w:line="240" w:lineRule="auto"/>
        <w:ind w:left="786"/>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Все слайды презентации должны быть выдержаны в одном стиле.</w:t>
      </w:r>
    </w:p>
    <w:p w:rsidR="00092A3D" w:rsidRPr="00215D9E" w:rsidRDefault="00092A3D" w:rsidP="00092A3D">
      <w:pPr>
        <w:pStyle w:val="af2"/>
        <w:numPr>
          <w:ilvl w:val="0"/>
          <w:numId w:val="35"/>
        </w:numPr>
        <w:shd w:val="clear" w:color="auto" w:fill="FFFFFF"/>
        <w:rPr>
          <w:sz w:val="28"/>
          <w:szCs w:val="28"/>
        </w:rPr>
      </w:pPr>
      <w:r w:rsidRPr="00215D9E">
        <w:rPr>
          <w:sz w:val="28"/>
          <w:szCs w:val="28"/>
        </w:rPr>
        <w:t>Презентация не должна быть меньше 1</w:t>
      </w:r>
      <w:r w:rsidRPr="00215D9E">
        <w:rPr>
          <w:sz w:val="28"/>
          <w:szCs w:val="28"/>
          <w:lang w:val="kk-KZ"/>
        </w:rPr>
        <w:t>5</w:t>
      </w:r>
      <w:r w:rsidRPr="00215D9E">
        <w:rPr>
          <w:sz w:val="28"/>
          <w:szCs w:val="28"/>
        </w:rPr>
        <w:t xml:space="preserve"> слайдов. Объем материала, представленного в одном слайде должен отражать в основном заголовок слайда.</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bookmarkStart w:id="7" w:name="h.3rdcrjn"/>
      <w:bookmarkEnd w:id="7"/>
      <w:r w:rsidRPr="00AC62B3">
        <w:rPr>
          <w:rFonts w:ascii="Times New Roman" w:eastAsia="Times New Roman" w:hAnsi="Times New Roman" w:cs="Times New Roman"/>
          <w:b/>
          <w:bCs/>
          <w:sz w:val="28"/>
          <w:szCs w:val="28"/>
        </w:rPr>
        <w:t>Общие правила использования шрифтов</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r w:rsidRPr="00AC62B3">
        <w:rPr>
          <w:rFonts w:ascii="Times New Roman" w:eastAsia="Times New Roman" w:hAnsi="Times New Roman" w:cs="Times New Roman"/>
          <w:b/>
          <w:bCs/>
          <w:sz w:val="28"/>
          <w:szCs w:val="28"/>
        </w:rPr>
        <w:t>1.</w:t>
      </w:r>
      <w:r w:rsidRPr="00AC62B3">
        <w:rPr>
          <w:rFonts w:ascii="Times New Roman" w:eastAsia="Times New Roman" w:hAnsi="Times New Roman" w:cs="Times New Roman"/>
          <w:sz w:val="28"/>
          <w:szCs w:val="28"/>
        </w:rPr>
        <w:t>Каждый шрифт (гарнитуранаписание) имеет одну смысловую нагрузку.</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Для устойчивой гарнитуры традиционными, по меньшей мере, с XIX в. есть такие:</w:t>
      </w:r>
    </w:p>
    <w:p w:rsidR="00092A3D" w:rsidRPr="00AC62B3" w:rsidRDefault="00092A3D" w:rsidP="00092A3D">
      <w:pPr>
        <w:numPr>
          <w:ilvl w:val="0"/>
          <w:numId w:val="36"/>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полужирный шрифт названия структур документа,</w:t>
      </w:r>
    </w:p>
    <w:p w:rsidR="00092A3D" w:rsidRPr="00AC62B3" w:rsidRDefault="00092A3D" w:rsidP="00092A3D">
      <w:pPr>
        <w:numPr>
          <w:ilvl w:val="0"/>
          <w:numId w:val="36"/>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курсив — логическое ударение, в частности, на формулировании основных положений, определений и т.д.,</w:t>
      </w:r>
    </w:p>
    <w:p w:rsidR="00092A3D" w:rsidRPr="00AC62B3" w:rsidRDefault="00092A3D" w:rsidP="00092A3D">
      <w:pPr>
        <w:numPr>
          <w:ilvl w:val="0"/>
          <w:numId w:val="36"/>
        </w:numPr>
        <w:shd w:val="clear" w:color="auto" w:fill="FFFFFF"/>
        <w:spacing w:after="0" w:line="240" w:lineRule="auto"/>
        <w:ind w:left="0"/>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«прямой» обычный - основной массив информации.</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r w:rsidRPr="00AC62B3">
        <w:rPr>
          <w:rFonts w:ascii="Times New Roman" w:eastAsia="Times New Roman" w:hAnsi="Times New Roman" w:cs="Times New Roman"/>
          <w:b/>
          <w:bCs/>
          <w:sz w:val="28"/>
          <w:szCs w:val="28"/>
        </w:rPr>
        <w:t>2.</w:t>
      </w:r>
      <w:r w:rsidRPr="00AC62B3">
        <w:rPr>
          <w:rFonts w:ascii="Times New Roman" w:eastAsia="Times New Roman" w:hAnsi="Times New Roman" w:cs="Times New Roman"/>
          <w:sz w:val="28"/>
          <w:szCs w:val="28"/>
        </w:rPr>
        <w:t> Тексты презентаций, которые используют в психологически напряженной нестандартной ситуации, надо подать гарнитурой с упрощенным алгоритмом распознавания, например, шрифтом Arial. Это целесообразно во время работы с инструкциями правил безопасности, нормативными актами, соглашениями с правовыми или имущественными последствиями, условиями олимпиадных заданий и т.п.</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r w:rsidRPr="00AC62B3">
        <w:rPr>
          <w:rFonts w:ascii="Times New Roman" w:eastAsia="Times New Roman" w:hAnsi="Times New Roman" w:cs="Times New Roman"/>
          <w:b/>
          <w:bCs/>
          <w:sz w:val="28"/>
          <w:szCs w:val="28"/>
        </w:rPr>
        <w:t>3.</w:t>
      </w:r>
      <w:r w:rsidRPr="00AC62B3">
        <w:rPr>
          <w:rFonts w:ascii="Times New Roman" w:eastAsia="Times New Roman" w:hAnsi="Times New Roman" w:cs="Times New Roman"/>
          <w:sz w:val="28"/>
          <w:szCs w:val="28"/>
        </w:rPr>
        <w:t> Избегайте использования более трех различных шрифтов на одном слайде. Иначе читатель преждевременно устанет, постоянно пытаясь выбрать алгоритм распознавания шрифта. Исключение составляет инструкция по использованию шрифтов.</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Перед созданием презентации желательно:</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bookmarkStart w:id="8" w:name="h.35nkun2"/>
      <w:bookmarkEnd w:id="8"/>
      <w:r w:rsidRPr="00AC62B3">
        <w:rPr>
          <w:rFonts w:ascii="Times New Roman" w:eastAsia="Times New Roman" w:hAnsi="Times New Roman" w:cs="Times New Roman"/>
          <w:sz w:val="28"/>
          <w:szCs w:val="28"/>
        </w:rPr>
        <w:t>1. Определить тему и назначения презентации</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bookmarkStart w:id="9" w:name="h.1ksv4uv"/>
      <w:bookmarkEnd w:id="9"/>
      <w:r w:rsidRPr="00AC62B3">
        <w:rPr>
          <w:rFonts w:ascii="Times New Roman" w:eastAsia="Times New Roman" w:hAnsi="Times New Roman" w:cs="Times New Roman"/>
          <w:sz w:val="28"/>
          <w:szCs w:val="28"/>
        </w:rPr>
        <w:t>2. Создать схему (сценарий) презентации</w:t>
      </w:r>
    </w:p>
    <w:p w:rsidR="00092A3D" w:rsidRPr="00AC62B3" w:rsidRDefault="00092A3D" w:rsidP="00092A3D">
      <w:pPr>
        <w:shd w:val="clear" w:color="auto" w:fill="FFFFFF"/>
        <w:spacing w:after="0" w:line="240" w:lineRule="auto"/>
        <w:jc w:val="both"/>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3. Спланировать содержание всех слайдов, их стиль.</w:t>
      </w:r>
    </w:p>
    <w:p w:rsidR="00092A3D" w:rsidRPr="00AC62B3" w:rsidRDefault="00092A3D" w:rsidP="00092A3D">
      <w:pPr>
        <w:shd w:val="clear" w:color="auto" w:fill="FFFFFF"/>
        <w:spacing w:after="0" w:line="240" w:lineRule="auto"/>
        <w:jc w:val="center"/>
        <w:rPr>
          <w:rFonts w:ascii="Times New Roman" w:eastAsia="Times New Roman" w:hAnsi="Times New Roman" w:cs="Times New Roman"/>
          <w:sz w:val="28"/>
          <w:szCs w:val="28"/>
        </w:rPr>
      </w:pPr>
      <w:bookmarkStart w:id="10" w:name="h.44sinio"/>
      <w:bookmarkEnd w:id="10"/>
      <w:r w:rsidRPr="00AC62B3">
        <w:rPr>
          <w:rFonts w:ascii="Times New Roman" w:eastAsia="Times New Roman" w:hAnsi="Times New Roman" w:cs="Times New Roman"/>
          <w:b/>
          <w:bCs/>
          <w:sz w:val="28"/>
          <w:szCs w:val="28"/>
        </w:rPr>
        <w:t>Типичные недочеты и ошибки при создании презентаций</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 xml:space="preserve">Отсутствие Титульного слайда, содержащего: </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отсутствие Введения, в кото</w:t>
      </w:r>
      <w:r w:rsidRPr="00215D9E">
        <w:rPr>
          <w:rFonts w:ascii="Times New Roman" w:eastAsia="Times New Roman" w:hAnsi="Times New Roman" w:cs="Times New Roman"/>
          <w:sz w:val="28"/>
          <w:szCs w:val="28"/>
        </w:rPr>
        <w:t xml:space="preserve">ром представлена </w:t>
      </w:r>
      <w:r w:rsidRPr="00AC62B3">
        <w:rPr>
          <w:rFonts w:ascii="Times New Roman" w:eastAsia="Times New Roman" w:hAnsi="Times New Roman" w:cs="Times New Roman"/>
          <w:sz w:val="28"/>
          <w:szCs w:val="28"/>
        </w:rPr>
        <w:t>краткая характеристика содержания;</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lastRenderedPageBreak/>
        <w:t>отсутствие Оглавления (для развернутых разработок, при наличии в презентации разделов, подтем) с гиперссылками на разделы / подтемы презентации;</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отсутствие логического завершения презентации, содержащего: заключение, обобщения, выводы;</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перегрузка слайдов подробной текстовой информацией (не более трех мелких фактов на слайде и не более одного важного);</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неравномерное и нерациональное использование пространства на слайде;</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отсутствие связи фона презентации с содержанием.</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неудачный выбор цветовой гаммы: использование слишком ярких и утомительных цветов, использование в дизайне более 3 цветов(цвет текста, цвет фона, цвет заголовка и/или выделения); использование темного фона со светлым текстом;</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использование разных фонов на слайдах в рамках одной презентации;</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использование рисунков, фотографий плохого качества и с искажениями пропорций;</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отсутствие должного выравнивания текста;</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отсутствие или неясность связей в схемах или между компонентами материала на слайде;</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наличие различных эффектов переходов между слайдами и других раздражающих эффектов анимации, мешающих восприятию информации;</w:t>
      </w:r>
    </w:p>
    <w:p w:rsidR="00092A3D" w:rsidRPr="00AC62B3" w:rsidRDefault="00092A3D" w:rsidP="00092A3D">
      <w:pPr>
        <w:numPr>
          <w:ilvl w:val="0"/>
          <w:numId w:val="37"/>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отсутствие единства стиля страниц:</w:t>
      </w:r>
    </w:p>
    <w:p w:rsidR="00092A3D" w:rsidRPr="00AC62B3" w:rsidRDefault="00092A3D" w:rsidP="00092A3D">
      <w:pPr>
        <w:numPr>
          <w:ilvl w:val="0"/>
          <w:numId w:val="38"/>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одинаковая гарнитура и размер шрифта для всех заголовков (не менее 24 пунктов);</w:t>
      </w:r>
    </w:p>
    <w:p w:rsidR="00092A3D" w:rsidRPr="00AC62B3" w:rsidRDefault="00092A3D" w:rsidP="00092A3D">
      <w:pPr>
        <w:numPr>
          <w:ilvl w:val="0"/>
          <w:numId w:val="38"/>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одинаковая гарнитура и размер шрифта для тестовых фрагментов (не менее 18 пунктов);</w:t>
      </w:r>
    </w:p>
    <w:p w:rsidR="00092A3D" w:rsidRPr="00AC62B3" w:rsidRDefault="00092A3D" w:rsidP="00092A3D">
      <w:pPr>
        <w:numPr>
          <w:ilvl w:val="0"/>
          <w:numId w:val="38"/>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заголовки, номера страниц, кнопки перелистывания должны появляться в одном и том же месте экрана;</w:t>
      </w:r>
    </w:p>
    <w:p w:rsidR="00092A3D" w:rsidRPr="00AC62B3" w:rsidRDefault="00092A3D" w:rsidP="00092A3D">
      <w:pPr>
        <w:numPr>
          <w:ilvl w:val="0"/>
          <w:numId w:val="38"/>
        </w:numPr>
        <w:shd w:val="clear" w:color="auto" w:fill="FFFFFF"/>
        <w:spacing w:after="0" w:line="240" w:lineRule="auto"/>
        <w:ind w:left="0"/>
        <w:rPr>
          <w:rFonts w:ascii="Times New Roman" w:eastAsia="Times New Roman" w:hAnsi="Times New Roman" w:cs="Times New Roman"/>
          <w:sz w:val="28"/>
          <w:szCs w:val="28"/>
        </w:rPr>
      </w:pPr>
      <w:r w:rsidRPr="00AC62B3">
        <w:rPr>
          <w:rFonts w:ascii="Times New Roman" w:eastAsia="Times New Roman" w:hAnsi="Times New Roman" w:cs="Times New Roman"/>
          <w:sz w:val="28"/>
          <w:szCs w:val="28"/>
        </w:rPr>
        <w:t>одинаковая цветовая гамма на всех станицах и т.п.</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p>
    <w:p w:rsidR="00092A3D" w:rsidRPr="00215D9E" w:rsidRDefault="00092A3D" w:rsidP="00092A3D">
      <w:pPr>
        <w:adjustRightInd w:val="0"/>
        <w:snapToGrid w:val="0"/>
        <w:spacing w:after="0" w:line="240" w:lineRule="auto"/>
        <w:jc w:val="center"/>
        <w:rPr>
          <w:rFonts w:ascii="Times New Roman" w:hAnsi="Times New Roman" w:cs="Times New Roman"/>
          <w:sz w:val="28"/>
          <w:szCs w:val="28"/>
        </w:rPr>
      </w:pPr>
      <w:r w:rsidRPr="00215D9E">
        <w:rPr>
          <w:rFonts w:ascii="Times New Roman" w:hAnsi="Times New Roman" w:cs="Times New Roman"/>
          <w:b/>
          <w:sz w:val="28"/>
          <w:szCs w:val="28"/>
        </w:rPr>
        <w:t>Разработка программы или плана</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b/>
          <w:bCs/>
          <w:sz w:val="28"/>
          <w:szCs w:val="28"/>
        </w:rPr>
        <w:t xml:space="preserve">Для разработки программы и плана </w:t>
      </w:r>
      <w:r w:rsidRPr="00215D9E">
        <w:rPr>
          <w:rFonts w:ascii="Times New Roman" w:hAnsi="Times New Roman" w:cs="Times New Roman"/>
          <w:sz w:val="28"/>
          <w:szCs w:val="28"/>
        </w:rPr>
        <w:t xml:space="preserve">по теме «Реализация </w:t>
      </w:r>
      <w:r w:rsidRPr="00215D9E">
        <w:rPr>
          <w:rFonts w:ascii="Times New Roman" w:hAnsi="Times New Roman" w:cs="Times New Roman"/>
          <w:sz w:val="28"/>
          <w:szCs w:val="28"/>
          <w:lang w:val="kk-KZ"/>
        </w:rPr>
        <w:t xml:space="preserve">проектов программы «Рухани жаңғыру» в </w:t>
      </w:r>
      <w:r w:rsidRPr="00215D9E">
        <w:rPr>
          <w:rFonts w:ascii="Times New Roman" w:hAnsi="Times New Roman" w:cs="Times New Roman"/>
          <w:sz w:val="28"/>
          <w:szCs w:val="28"/>
        </w:rPr>
        <w:t xml:space="preserve"> Казахстан</w:t>
      </w:r>
      <w:r w:rsidRPr="00215D9E">
        <w:rPr>
          <w:rFonts w:ascii="Times New Roman" w:hAnsi="Times New Roman" w:cs="Times New Roman"/>
          <w:sz w:val="28"/>
          <w:szCs w:val="28"/>
          <w:lang w:val="kk-KZ"/>
        </w:rPr>
        <w:t>е</w:t>
      </w:r>
      <w:r w:rsidRPr="00215D9E">
        <w:rPr>
          <w:rFonts w:ascii="Times New Roman" w:hAnsi="Times New Roman" w:cs="Times New Roman"/>
          <w:bCs/>
          <w:sz w:val="28"/>
          <w:szCs w:val="28"/>
        </w:rPr>
        <w:t>»</w:t>
      </w:r>
      <w:r w:rsidRPr="00215D9E">
        <w:rPr>
          <w:rFonts w:ascii="Times New Roman" w:hAnsi="Times New Roman" w:cs="Times New Roman"/>
          <w:b/>
          <w:bCs/>
          <w:sz w:val="28"/>
          <w:szCs w:val="28"/>
        </w:rPr>
        <w:t xml:space="preserve"> необходимо:</w:t>
      </w:r>
    </w:p>
    <w:p w:rsidR="00092A3D" w:rsidRPr="00215D9E" w:rsidRDefault="00092A3D" w:rsidP="00092A3D">
      <w:pPr>
        <w:shd w:val="clear" w:color="auto" w:fill="FFFFFF"/>
        <w:adjustRightInd w:val="0"/>
        <w:snapToGrid w:val="0"/>
        <w:spacing w:after="0" w:line="240" w:lineRule="auto"/>
        <w:ind w:firstLine="709"/>
        <w:jc w:val="both"/>
        <w:rPr>
          <w:rStyle w:val="apple-converted-space"/>
          <w:rFonts w:ascii="Times New Roman" w:hAnsi="Times New Roman" w:cs="Times New Roman"/>
          <w:sz w:val="28"/>
          <w:szCs w:val="28"/>
        </w:rPr>
      </w:pPr>
      <w:r w:rsidRPr="00215D9E">
        <w:rPr>
          <w:rFonts w:ascii="Times New Roman" w:hAnsi="Times New Roman" w:cs="Times New Roman"/>
          <w:b/>
          <w:bCs/>
          <w:sz w:val="28"/>
          <w:szCs w:val="28"/>
        </w:rPr>
        <w:t>1.Выделите цель плана работ.</w:t>
      </w:r>
      <w:r w:rsidRPr="00215D9E">
        <w:rPr>
          <w:rStyle w:val="apple-converted-space"/>
          <w:rFonts w:ascii="Times New Roman" w:hAnsi="Times New Roman" w:cs="Times New Roman"/>
          <w:sz w:val="28"/>
          <w:szCs w:val="28"/>
        </w:rPr>
        <w:t> </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1.1.План работ пишется по разным причинам. Чтобы вы могли правильно подойти к делу, заранее обозначьте цели. Имейте в виду, что большинство рабочих планов рассчитаны на определенный период времени.</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1.2.В индивидуальном  проекте рабочий план поможет вам описать, что нужно делать, как вы планируете это делать и к какой дате вы планируете закончить. Персональный рабочий план, хоть это и не обязательно, поможет следить за его/ее целями и достижениями.</w:t>
      </w:r>
    </w:p>
    <w:p w:rsidR="00092A3D" w:rsidRPr="00215D9E" w:rsidRDefault="00092A3D" w:rsidP="00092A3D">
      <w:pPr>
        <w:adjustRightInd w:val="0"/>
        <w:snapToGrid w:val="0"/>
        <w:spacing w:after="0" w:line="240" w:lineRule="auto"/>
        <w:ind w:firstLine="709"/>
        <w:jc w:val="both"/>
        <w:rPr>
          <w:rStyle w:val="apple-converted-space"/>
          <w:rFonts w:ascii="Times New Roman" w:hAnsi="Times New Roman" w:cs="Times New Roman"/>
          <w:sz w:val="28"/>
          <w:szCs w:val="28"/>
        </w:rPr>
      </w:pPr>
      <w:r w:rsidRPr="00215D9E">
        <w:rPr>
          <w:rFonts w:ascii="Times New Roman" w:hAnsi="Times New Roman" w:cs="Times New Roman"/>
          <w:sz w:val="28"/>
          <w:szCs w:val="28"/>
        </w:rPr>
        <w:t>2.</w:t>
      </w:r>
      <w:bookmarkStart w:id="11" w:name="step_1_2"/>
      <w:bookmarkEnd w:id="11"/>
      <w:r w:rsidRPr="00215D9E">
        <w:rPr>
          <w:rFonts w:ascii="Times New Roman" w:hAnsi="Times New Roman" w:cs="Times New Roman"/>
          <w:b/>
          <w:bCs/>
          <w:sz w:val="28"/>
          <w:szCs w:val="28"/>
        </w:rPr>
        <w:t>Напишите вступление и основу плана.</w:t>
      </w:r>
      <w:r w:rsidRPr="00215D9E">
        <w:rPr>
          <w:rStyle w:val="apple-converted-space"/>
          <w:rFonts w:ascii="Times New Roman" w:hAnsi="Times New Roman" w:cs="Times New Roman"/>
          <w:sz w:val="28"/>
          <w:szCs w:val="28"/>
        </w:rPr>
        <w:t> </w:t>
      </w:r>
    </w:p>
    <w:p w:rsidR="00092A3D" w:rsidRPr="00215D9E" w:rsidRDefault="00092A3D" w:rsidP="00092A3D">
      <w:pPr>
        <w:adjustRightInd w:val="0"/>
        <w:snapToGrid w:val="0"/>
        <w:spacing w:after="0" w:line="240" w:lineRule="auto"/>
        <w:ind w:firstLine="709"/>
        <w:jc w:val="both"/>
        <w:rPr>
          <w:rFonts w:ascii="Times New Roman" w:hAnsi="Times New Roman" w:cs="Times New Roman"/>
          <w:b/>
          <w:bCs/>
          <w:sz w:val="28"/>
          <w:szCs w:val="28"/>
        </w:rPr>
      </w:pPr>
      <w:r w:rsidRPr="00215D9E">
        <w:rPr>
          <w:rStyle w:val="apple-converted-space"/>
          <w:rFonts w:ascii="Times New Roman" w:hAnsi="Times New Roman" w:cs="Times New Roman"/>
          <w:sz w:val="28"/>
          <w:szCs w:val="28"/>
        </w:rPr>
        <w:t>2.1.</w:t>
      </w:r>
      <w:r w:rsidRPr="00215D9E">
        <w:rPr>
          <w:rFonts w:ascii="Times New Roman" w:hAnsi="Times New Roman" w:cs="Times New Roman"/>
          <w:sz w:val="28"/>
          <w:szCs w:val="28"/>
        </w:rPr>
        <w:t xml:space="preserve">В профессиональном рабочем плане вам нужно будет написать вступление и основу. Это даст вашему преподавателю  информацию, </w:t>
      </w:r>
      <w:r w:rsidRPr="00215D9E">
        <w:rPr>
          <w:rFonts w:ascii="Times New Roman" w:hAnsi="Times New Roman" w:cs="Times New Roman"/>
          <w:sz w:val="28"/>
          <w:szCs w:val="28"/>
        </w:rPr>
        <w:lastRenderedPageBreak/>
        <w:t>необходимую для внедрения рабочего плана. Написание плана и основы, как правило, необязательно для академического рабочего плана.</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2.2.Вступление должно цеплять и быть коротким. Напомните вашему начальству, зачем вы пишете этот рабочий план. Представьте специфику проекта (проектов), над которым вы будете работать в течение этого периода времени.</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2.3.Предпосылки должны выделять причины, по которым вы создаете этот рабочий план. Например, изложение деталей или статистики последних отчетов, выделите цели</w:t>
      </w:r>
      <w:r w:rsidRPr="00215D9E">
        <w:rPr>
          <w:rFonts w:ascii="Times New Roman" w:hAnsi="Times New Roman" w:cs="Times New Roman"/>
          <w:sz w:val="28"/>
          <w:szCs w:val="28"/>
          <w:lang w:val="kk-KZ"/>
        </w:rPr>
        <w:t>,</w:t>
      </w:r>
      <w:r w:rsidRPr="00215D9E">
        <w:rPr>
          <w:rFonts w:ascii="Times New Roman" w:hAnsi="Times New Roman" w:cs="Times New Roman"/>
          <w:sz w:val="28"/>
          <w:szCs w:val="28"/>
        </w:rPr>
        <w:t xml:space="preserve"> которые должны быть поставлены или составьте список рекомендаций или отчетов, полученных вами с прошлых рабочих проектов.</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3.</w:t>
      </w:r>
      <w:r w:rsidRPr="00215D9E">
        <w:rPr>
          <w:rFonts w:ascii="Times New Roman" w:hAnsi="Times New Roman" w:cs="Times New Roman"/>
          <w:b/>
          <w:bCs/>
          <w:sz w:val="28"/>
          <w:szCs w:val="28"/>
          <w:shd w:val="clear" w:color="auto" w:fill="FFFFFF"/>
        </w:rPr>
        <w:t xml:space="preserve"> Определите цели и задачи.</w:t>
      </w:r>
      <w:r w:rsidRPr="00215D9E">
        <w:rPr>
          <w:rStyle w:val="apple-converted-space"/>
          <w:rFonts w:ascii="Times New Roman" w:hAnsi="Times New Roman" w:cs="Times New Roman"/>
          <w:sz w:val="28"/>
          <w:szCs w:val="28"/>
          <w:shd w:val="clear" w:color="auto" w:fill="FFFFFF"/>
        </w:rPr>
        <w:t> </w:t>
      </w:r>
      <w:r w:rsidRPr="00215D9E">
        <w:rPr>
          <w:rFonts w:ascii="Times New Roman" w:hAnsi="Times New Roman" w:cs="Times New Roman"/>
          <w:sz w:val="28"/>
          <w:szCs w:val="28"/>
          <w:shd w:val="clear" w:color="auto" w:fill="FFFFFF"/>
        </w:rPr>
        <w:t>Цели и задачи взаимосвязаны, и оба этих аспекта указывают на вещи, которые вы надеетесь сделать в ходе выполнения рабочего плана. Однако помните также и разницу между ними; цели более общие, а задачи более конкретизированы.</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3.1.Цели должны давать общее представление о вашем проекте. Включите в список желаемый конечный результат вашего рабочего плана. Он должен быть общим; например, поставьте цель закончить научную работу или узнать больше о написанном.</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3.2.Задачи должны быть осуществимыми и конкретными. Другими словами, нужно сделать так, чтоб вы могли вычеркивать их из списка по мере выполнения. Например, найти людей на интервью для исследования будет хорошей задачей.</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3.3.Задачи обычно пишутся в активном залоге и с использованием глаголов действия со специфическими значениями ("планировать," "писать," "увеличить," и "измерить") вместо глаголов с расплывчатыми значениями ("изучить," "понять," "узнать," и так далее).</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b/>
          <w:bCs/>
          <w:sz w:val="18"/>
          <w:szCs w:val="18"/>
          <w:shd w:val="clear" w:color="auto" w:fill="FFFFFF"/>
        </w:rPr>
        <w:br/>
      </w:r>
      <w:r w:rsidRPr="00215D9E">
        <w:rPr>
          <w:rFonts w:ascii="Times New Roman" w:hAnsi="Times New Roman" w:cs="Times New Roman"/>
          <w:bCs/>
          <w:sz w:val="28"/>
          <w:szCs w:val="28"/>
          <w:shd w:val="clear" w:color="auto" w:fill="FFFFFF"/>
        </w:rPr>
        <w:t>4</w:t>
      </w:r>
      <w:r w:rsidRPr="00215D9E">
        <w:rPr>
          <w:rFonts w:ascii="Times New Roman" w:hAnsi="Times New Roman" w:cs="Times New Roman"/>
          <w:b/>
          <w:bCs/>
          <w:sz w:val="28"/>
          <w:szCs w:val="28"/>
          <w:shd w:val="clear" w:color="auto" w:fill="FFFFFF"/>
        </w:rPr>
        <w:t>.В своем рабочем плане руководствуйтесь целями</w:t>
      </w:r>
      <w:r w:rsidRPr="00215D9E">
        <w:rPr>
          <w:rStyle w:val="apple-converted-space"/>
          <w:rFonts w:ascii="Times New Roman" w:hAnsi="Times New Roman" w:cs="Times New Roman"/>
          <w:b/>
          <w:bCs/>
          <w:sz w:val="28"/>
          <w:szCs w:val="28"/>
          <w:shd w:val="clear" w:color="auto" w:fill="FFFFFF"/>
        </w:rPr>
        <w:t> </w:t>
      </w:r>
      <w:r w:rsidRPr="00215D9E">
        <w:rPr>
          <w:rFonts w:ascii="Times New Roman" w:hAnsi="Times New Roman" w:cs="Times New Roman"/>
          <w:b/>
          <w:bCs/>
          <w:iCs/>
          <w:sz w:val="28"/>
          <w:szCs w:val="28"/>
          <w:shd w:val="clear" w:color="auto" w:fill="FFFFFF"/>
        </w:rPr>
        <w:t>" СИДРУ"</w:t>
      </w:r>
      <w:r w:rsidRPr="00215D9E">
        <w:rPr>
          <w:rFonts w:ascii="Times New Roman" w:hAnsi="Times New Roman" w:cs="Times New Roman"/>
          <w:b/>
          <w:bCs/>
          <w:sz w:val="28"/>
          <w:szCs w:val="28"/>
          <w:shd w:val="clear" w:color="auto" w:fill="FFFFFF"/>
        </w:rPr>
        <w:t>.</w:t>
      </w:r>
      <w:r w:rsidRPr="00215D9E">
        <w:rPr>
          <w:rStyle w:val="apple-converted-space"/>
          <w:rFonts w:ascii="Times New Roman" w:hAnsi="Times New Roman" w:cs="Times New Roman"/>
          <w:sz w:val="28"/>
          <w:szCs w:val="28"/>
          <w:shd w:val="clear" w:color="auto" w:fill="FFFFFF"/>
        </w:rPr>
        <w:t> </w:t>
      </w:r>
      <w:r w:rsidRPr="00215D9E">
        <w:rPr>
          <w:rFonts w:ascii="Times New Roman" w:hAnsi="Times New Roman" w:cs="Times New Roman"/>
          <w:sz w:val="28"/>
          <w:szCs w:val="28"/>
          <w:shd w:val="clear" w:color="auto" w:fill="FFFFFF"/>
        </w:rPr>
        <w:t>СИДРУ – это сокращение, используемое отдельными личностями, которые стремятся к более реальным, практичным результатам рабочего плана.</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b/>
          <w:bCs/>
          <w:sz w:val="28"/>
          <w:szCs w:val="28"/>
        </w:rPr>
        <w:t>Специфика</w:t>
      </w:r>
      <w:r w:rsidRPr="00215D9E">
        <w:rPr>
          <w:rFonts w:ascii="Times New Roman" w:hAnsi="Times New Roman" w:cs="Times New Roman"/>
          <w:sz w:val="28"/>
          <w:szCs w:val="28"/>
        </w:rPr>
        <w:t>.</w:t>
      </w:r>
      <w:r w:rsidRPr="00215D9E">
        <w:rPr>
          <w:rStyle w:val="apple-converted-space"/>
          <w:rFonts w:ascii="Times New Roman" w:hAnsi="Times New Roman" w:cs="Times New Roman"/>
          <w:sz w:val="28"/>
          <w:szCs w:val="28"/>
        </w:rPr>
        <w:t> </w:t>
      </w:r>
      <w:r w:rsidRPr="00215D9E">
        <w:rPr>
          <w:rFonts w:ascii="Times New Roman" w:hAnsi="Times New Roman" w:cs="Times New Roman"/>
          <w:iCs/>
          <w:sz w:val="28"/>
          <w:szCs w:val="28"/>
        </w:rPr>
        <w:t>Что именно мы будем делать и для кого?</w:t>
      </w:r>
      <w:r w:rsidRPr="00215D9E">
        <w:rPr>
          <w:rStyle w:val="apple-converted-space"/>
          <w:rFonts w:ascii="Times New Roman" w:hAnsi="Times New Roman" w:cs="Times New Roman"/>
          <w:sz w:val="28"/>
          <w:szCs w:val="28"/>
        </w:rPr>
        <w:t> </w:t>
      </w:r>
      <w:r w:rsidRPr="00215D9E">
        <w:rPr>
          <w:rFonts w:ascii="Times New Roman" w:hAnsi="Times New Roman" w:cs="Times New Roman"/>
          <w:sz w:val="28"/>
          <w:szCs w:val="28"/>
        </w:rPr>
        <w:t>Продумайте для какого слоя населения вы будете предоставлять услуги или любые специфические услуги, которые вы будете предоставлять.</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b/>
          <w:bCs/>
          <w:sz w:val="28"/>
          <w:szCs w:val="28"/>
        </w:rPr>
        <w:t>Измеримость</w:t>
      </w:r>
      <w:r w:rsidRPr="00215D9E">
        <w:rPr>
          <w:rFonts w:ascii="Times New Roman" w:hAnsi="Times New Roman" w:cs="Times New Roman"/>
          <w:sz w:val="28"/>
          <w:szCs w:val="28"/>
        </w:rPr>
        <w:t>.</w:t>
      </w:r>
      <w:r w:rsidRPr="00215D9E">
        <w:rPr>
          <w:rStyle w:val="apple-converted-space"/>
          <w:rFonts w:ascii="Times New Roman" w:hAnsi="Times New Roman" w:cs="Times New Roman"/>
          <w:sz w:val="28"/>
          <w:szCs w:val="28"/>
        </w:rPr>
        <w:t> </w:t>
      </w:r>
      <w:r w:rsidRPr="00215D9E">
        <w:rPr>
          <w:rFonts w:ascii="Times New Roman" w:hAnsi="Times New Roman" w:cs="Times New Roman"/>
          <w:iCs/>
          <w:sz w:val="28"/>
          <w:szCs w:val="28"/>
        </w:rPr>
        <w:t>Можно ли это измерить, дать оценку?</w:t>
      </w:r>
      <w:r w:rsidRPr="00215D9E">
        <w:rPr>
          <w:rStyle w:val="apple-converted-space"/>
          <w:rFonts w:ascii="Times New Roman" w:hAnsi="Times New Roman" w:cs="Times New Roman"/>
          <w:sz w:val="28"/>
          <w:szCs w:val="28"/>
        </w:rPr>
        <w:t> </w:t>
      </w:r>
      <w:r w:rsidRPr="00215D9E">
        <w:rPr>
          <w:rFonts w:ascii="Times New Roman" w:hAnsi="Times New Roman" w:cs="Times New Roman"/>
          <w:sz w:val="28"/>
          <w:szCs w:val="28"/>
        </w:rPr>
        <w:t xml:space="preserve">Можете ли вы подсчитать результаты? Структурировали ли вы рабочий план  «Реализация </w:t>
      </w:r>
      <w:r w:rsidRPr="00215D9E">
        <w:rPr>
          <w:rFonts w:ascii="Times New Roman" w:hAnsi="Times New Roman" w:cs="Times New Roman"/>
          <w:sz w:val="28"/>
          <w:szCs w:val="28"/>
          <w:lang w:val="kk-KZ"/>
        </w:rPr>
        <w:t xml:space="preserve">проектов программы «Рухани жаңғыру» в </w:t>
      </w:r>
      <w:r w:rsidRPr="00215D9E">
        <w:rPr>
          <w:rFonts w:ascii="Times New Roman" w:hAnsi="Times New Roman" w:cs="Times New Roman"/>
          <w:sz w:val="28"/>
          <w:szCs w:val="28"/>
        </w:rPr>
        <w:t xml:space="preserve"> Казахстан</w:t>
      </w:r>
      <w:r w:rsidRPr="00215D9E">
        <w:rPr>
          <w:rFonts w:ascii="Times New Roman" w:hAnsi="Times New Roman" w:cs="Times New Roman"/>
          <w:sz w:val="28"/>
          <w:szCs w:val="28"/>
          <w:lang w:val="kk-KZ"/>
        </w:rPr>
        <w:t>е</w:t>
      </w:r>
      <w:r w:rsidRPr="00215D9E">
        <w:rPr>
          <w:rFonts w:ascii="Times New Roman" w:hAnsi="Times New Roman" w:cs="Times New Roman"/>
          <w:bCs/>
          <w:sz w:val="28"/>
          <w:szCs w:val="28"/>
        </w:rPr>
        <w:t>»</w:t>
      </w:r>
      <w:r w:rsidRPr="00215D9E">
        <w:rPr>
          <w:rFonts w:ascii="Times New Roman" w:hAnsi="Times New Roman" w:cs="Times New Roman"/>
          <w:sz w:val="28"/>
          <w:szCs w:val="28"/>
        </w:rPr>
        <w:t>так, чтобы  «снизить уровень малообеспеченных  слоев населения  или структурировали ли вы его так, чтобы "случаи, когда в стране увеличивается число трудоспособного, самозанятого населения, что  составит Общество всеобщего труда до 2020года"</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 xml:space="preserve">Помните, что основные данные должны быть исчисляемы, написаны в цифрах. </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b/>
          <w:bCs/>
          <w:sz w:val="28"/>
          <w:szCs w:val="28"/>
        </w:rPr>
        <w:t>Достижимость</w:t>
      </w:r>
      <w:r w:rsidRPr="00215D9E">
        <w:rPr>
          <w:rFonts w:ascii="Times New Roman" w:hAnsi="Times New Roman" w:cs="Times New Roman"/>
          <w:sz w:val="28"/>
          <w:szCs w:val="28"/>
        </w:rPr>
        <w:t>.</w:t>
      </w:r>
      <w:r w:rsidRPr="00215D9E">
        <w:rPr>
          <w:rStyle w:val="apple-converted-space"/>
          <w:rFonts w:ascii="Times New Roman" w:hAnsi="Times New Roman" w:cs="Times New Roman"/>
          <w:sz w:val="28"/>
          <w:szCs w:val="28"/>
        </w:rPr>
        <w:t> </w:t>
      </w:r>
      <w:r w:rsidRPr="00215D9E">
        <w:rPr>
          <w:rFonts w:ascii="Times New Roman" w:hAnsi="Times New Roman" w:cs="Times New Roman"/>
          <w:iCs/>
          <w:sz w:val="28"/>
          <w:szCs w:val="28"/>
        </w:rPr>
        <w:t>Можем ли мы это сделать за отведенное время с учетом ресурсов, которые нам доступны?</w:t>
      </w:r>
      <w:r w:rsidRPr="00215D9E">
        <w:rPr>
          <w:rStyle w:val="apple-converted-space"/>
          <w:rFonts w:ascii="Times New Roman" w:hAnsi="Times New Roman" w:cs="Times New Roman"/>
          <w:sz w:val="28"/>
          <w:szCs w:val="28"/>
        </w:rPr>
        <w:t> </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В некоторых случаях, нужно проконсультироваться с преподавателем, чтобы убедиться, реальны ли задачи вашего рабочего плана.</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b/>
          <w:bCs/>
          <w:sz w:val="28"/>
          <w:szCs w:val="28"/>
        </w:rPr>
        <w:lastRenderedPageBreak/>
        <w:t>Релевантность</w:t>
      </w:r>
      <w:r w:rsidRPr="00215D9E">
        <w:rPr>
          <w:rFonts w:ascii="Times New Roman" w:hAnsi="Times New Roman" w:cs="Times New Roman"/>
          <w:sz w:val="28"/>
          <w:szCs w:val="28"/>
        </w:rPr>
        <w:t>.</w:t>
      </w:r>
      <w:r w:rsidRPr="00215D9E">
        <w:rPr>
          <w:rStyle w:val="apple-converted-space"/>
          <w:rFonts w:ascii="Times New Roman" w:hAnsi="Times New Roman" w:cs="Times New Roman"/>
          <w:sz w:val="28"/>
          <w:szCs w:val="28"/>
        </w:rPr>
        <w:t> </w:t>
      </w:r>
      <w:r w:rsidRPr="00215D9E">
        <w:rPr>
          <w:rFonts w:ascii="Times New Roman" w:hAnsi="Times New Roman" w:cs="Times New Roman"/>
          <w:iCs/>
          <w:sz w:val="28"/>
          <w:szCs w:val="28"/>
        </w:rPr>
        <w:t>Будет ли эта задача эффективна для желаемой цели и стратегии?</w:t>
      </w:r>
      <w:r w:rsidRPr="00215D9E">
        <w:rPr>
          <w:rStyle w:val="apple-converted-space"/>
          <w:rFonts w:ascii="Times New Roman" w:hAnsi="Times New Roman" w:cs="Times New Roman"/>
          <w:sz w:val="28"/>
          <w:szCs w:val="28"/>
        </w:rPr>
        <w:t> </w:t>
      </w:r>
      <w:r w:rsidRPr="00215D9E">
        <w:rPr>
          <w:rFonts w:ascii="Times New Roman" w:hAnsi="Times New Roman" w:cs="Times New Roman"/>
          <w:sz w:val="28"/>
          <w:szCs w:val="28"/>
        </w:rPr>
        <w:t xml:space="preserve"> Убедитесь, что задачи и методы четко и ясно взаимосвязаны между собой.</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b/>
          <w:bCs/>
          <w:sz w:val="28"/>
          <w:szCs w:val="28"/>
        </w:rPr>
        <w:t>Установленные сроки</w:t>
      </w:r>
      <w:r w:rsidRPr="00215D9E">
        <w:rPr>
          <w:rFonts w:ascii="Times New Roman" w:hAnsi="Times New Roman" w:cs="Times New Roman"/>
          <w:sz w:val="28"/>
          <w:szCs w:val="28"/>
        </w:rPr>
        <w:t>.</w:t>
      </w:r>
      <w:r w:rsidRPr="00215D9E">
        <w:rPr>
          <w:rStyle w:val="apple-converted-space"/>
          <w:rFonts w:ascii="Times New Roman" w:hAnsi="Times New Roman" w:cs="Times New Roman"/>
          <w:sz w:val="28"/>
          <w:szCs w:val="28"/>
        </w:rPr>
        <w:t> </w:t>
      </w:r>
      <w:r w:rsidRPr="00215D9E">
        <w:rPr>
          <w:rFonts w:ascii="Times New Roman" w:hAnsi="Times New Roman" w:cs="Times New Roman"/>
          <w:iCs/>
          <w:sz w:val="28"/>
          <w:szCs w:val="28"/>
        </w:rPr>
        <w:t>Когда задача будет выполнена и/или когда мы будем знать, что дело сделано?</w:t>
      </w:r>
      <w:r w:rsidRPr="00215D9E">
        <w:rPr>
          <w:rStyle w:val="apple-converted-space"/>
          <w:rFonts w:ascii="Times New Roman" w:hAnsi="Times New Roman" w:cs="Times New Roman"/>
          <w:sz w:val="28"/>
          <w:szCs w:val="28"/>
        </w:rPr>
        <w:t> </w:t>
      </w:r>
      <w:r w:rsidRPr="00215D9E">
        <w:rPr>
          <w:rFonts w:ascii="Times New Roman" w:hAnsi="Times New Roman" w:cs="Times New Roman"/>
          <w:sz w:val="28"/>
          <w:szCs w:val="28"/>
        </w:rPr>
        <w:t xml:space="preserve">Установите конечную дату программы и плана. Поставьте условия, что при определенных успехах, когда все результаты будут достигнуты, проект заканчивается преждевременно. </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b/>
          <w:bCs/>
          <w:sz w:val="28"/>
          <w:szCs w:val="28"/>
          <w:shd w:val="clear" w:color="auto" w:fill="FFFFFF"/>
        </w:rPr>
        <w:t>5.</w:t>
      </w:r>
      <w:r w:rsidRPr="00215D9E">
        <w:rPr>
          <w:rFonts w:ascii="Times New Roman" w:hAnsi="Times New Roman" w:cs="Times New Roman"/>
          <w:b/>
          <w:bCs/>
          <w:sz w:val="28"/>
          <w:szCs w:val="28"/>
        </w:rPr>
        <w:t xml:space="preserve"> Напишите свою стратегию.</w:t>
      </w:r>
      <w:r w:rsidRPr="00215D9E">
        <w:rPr>
          <w:rStyle w:val="apple-converted-space"/>
          <w:rFonts w:ascii="Times New Roman" w:hAnsi="Times New Roman" w:cs="Times New Roman"/>
          <w:sz w:val="28"/>
          <w:szCs w:val="28"/>
        </w:rPr>
        <w:t> </w:t>
      </w:r>
      <w:r w:rsidRPr="00215D9E">
        <w:rPr>
          <w:rFonts w:ascii="Times New Roman" w:hAnsi="Times New Roman" w:cs="Times New Roman"/>
          <w:sz w:val="28"/>
          <w:szCs w:val="28"/>
        </w:rPr>
        <w:t>Просмотрите свой рабочий план и решите, как вы будете использовать ваши ресурсы, чтобы преодолеть все препятствия и достичь поставленных целей и задач.</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Если у вас особенно большой проект, обозначьте основные моменты проекта. Основные моменты – это те определенные задачи, которые вы выполняете в ходе проекта. Они также могут быть некими отправными точками, которые помогут вам увидеть, сколько уже сделано и не сбились ли вы с пути, намеченного в рабочем плане.</w:t>
      </w:r>
    </w:p>
    <w:p w:rsidR="00092A3D" w:rsidRPr="00215D9E" w:rsidRDefault="00092A3D" w:rsidP="00092A3D">
      <w:pPr>
        <w:shd w:val="clear" w:color="auto" w:fill="FFFFFF"/>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Указанный вид самостоятельной работы студентов позволит систематизировать материал, в свою очередь обеспечивающий развитие логического мышления, исследовательского подхода в освоении учебного материала</w:t>
      </w:r>
    </w:p>
    <w:p w:rsidR="00092A3D" w:rsidRPr="00215D9E" w:rsidRDefault="00092A3D" w:rsidP="00092A3D">
      <w:pPr>
        <w:pStyle w:val="af2"/>
        <w:adjustRightInd w:val="0"/>
        <w:snapToGrid w:val="0"/>
        <w:ind w:left="0"/>
        <w:contextualSpacing w:val="0"/>
        <w:jc w:val="both"/>
        <w:rPr>
          <w:sz w:val="28"/>
          <w:szCs w:val="28"/>
        </w:rPr>
      </w:pPr>
      <w:r w:rsidRPr="00215D9E">
        <w:rPr>
          <w:b/>
          <w:sz w:val="28"/>
          <w:szCs w:val="28"/>
        </w:rPr>
        <w:t xml:space="preserve">                               Разработка проекта</w:t>
      </w:r>
    </w:p>
    <w:p w:rsidR="00092A3D" w:rsidRPr="00215D9E" w:rsidRDefault="00092A3D" w:rsidP="00092A3D">
      <w:pPr>
        <w:shd w:val="clear" w:color="auto" w:fill="FFFFFF"/>
        <w:tabs>
          <w:tab w:val="left" w:pos="360"/>
        </w:tabs>
        <w:autoSpaceDE w:val="0"/>
        <w:autoSpaceDN w:val="0"/>
        <w:adjustRightInd w:val="0"/>
        <w:snapToGrid w:val="0"/>
        <w:spacing w:after="0" w:line="240" w:lineRule="auto"/>
        <w:ind w:firstLine="709"/>
        <w:jc w:val="both"/>
        <w:rPr>
          <w:rFonts w:ascii="Times New Roman" w:hAnsi="Times New Roman" w:cs="Times New Roman"/>
          <w:sz w:val="28"/>
          <w:szCs w:val="28"/>
          <w:lang w:val="kk-KZ"/>
        </w:rPr>
      </w:pPr>
      <w:r w:rsidRPr="00215D9E">
        <w:rPr>
          <w:rFonts w:ascii="Times New Roman" w:hAnsi="Times New Roman" w:cs="Times New Roman"/>
          <w:sz w:val="28"/>
          <w:szCs w:val="28"/>
          <w:shd w:val="clear" w:color="auto" w:fill="FFFFFF"/>
        </w:rPr>
        <w:t>Актуальной стала задача обновления содержания образования, понимаемого не только как определенный объем информации, но и как деятельность студентов  и их отношение к изучаемому материалу программы «Руханижа</w:t>
      </w:r>
      <w:r w:rsidRPr="00215D9E">
        <w:rPr>
          <w:rFonts w:ascii="Times New Roman" w:hAnsi="Times New Roman" w:cs="Times New Roman"/>
          <w:sz w:val="28"/>
          <w:szCs w:val="28"/>
          <w:shd w:val="clear" w:color="auto" w:fill="FFFFFF"/>
          <w:lang w:val="kk-KZ"/>
        </w:rPr>
        <w:t>ңғыру</w:t>
      </w:r>
      <w:r w:rsidRPr="00215D9E">
        <w:rPr>
          <w:rFonts w:ascii="Times New Roman" w:hAnsi="Times New Roman" w:cs="Times New Roman"/>
          <w:sz w:val="28"/>
          <w:szCs w:val="28"/>
          <w:shd w:val="clear" w:color="auto" w:fill="FFFFFF"/>
        </w:rPr>
        <w:t xml:space="preserve">». В этих условиях необходимо самим понимать смысл работы, определять ее цели и задачи, искать способы их решения. Все эти составляющие входят в содержание проектной деятельности и кардинально отличают ее от классических методов. В процессе работы над проектом </w:t>
      </w:r>
      <w:r w:rsidRPr="00215D9E">
        <w:rPr>
          <w:rFonts w:ascii="Times New Roman" w:hAnsi="Times New Roman" w:cs="Times New Roman"/>
          <w:sz w:val="28"/>
          <w:szCs w:val="28"/>
          <w:shd w:val="clear" w:color="auto" w:fill="FFFFFF"/>
          <w:lang w:val="kk-KZ"/>
        </w:rPr>
        <w:t xml:space="preserve">студенты </w:t>
      </w:r>
      <w:r w:rsidRPr="00215D9E">
        <w:rPr>
          <w:rFonts w:ascii="Times New Roman" w:hAnsi="Times New Roman" w:cs="Times New Roman"/>
          <w:sz w:val="28"/>
          <w:szCs w:val="28"/>
          <w:shd w:val="clear" w:color="auto" w:fill="FFFFFF"/>
        </w:rPr>
        <w:t xml:space="preserve"> должны сами ставить цель, определять пути ее достижения, находить, обобщать и анализировать нужную информацию, делать выводы. Итогом должно стать получение цельного знания по предмету и овладение определенным исследовательским багажом.</w:t>
      </w:r>
    </w:p>
    <w:p w:rsidR="00092A3D" w:rsidRPr="00215D9E" w:rsidRDefault="00092A3D" w:rsidP="00092A3D">
      <w:pPr>
        <w:pStyle w:val="a9"/>
        <w:shd w:val="clear" w:color="auto" w:fill="FFFFFF"/>
        <w:adjustRightInd w:val="0"/>
        <w:snapToGrid w:val="0"/>
        <w:spacing w:before="0" w:beforeAutospacing="0" w:after="0" w:afterAutospacing="0"/>
        <w:jc w:val="both"/>
        <w:rPr>
          <w:sz w:val="28"/>
          <w:szCs w:val="28"/>
        </w:rPr>
      </w:pPr>
      <w:r w:rsidRPr="00215D9E">
        <w:rPr>
          <w:bCs/>
          <w:sz w:val="28"/>
          <w:szCs w:val="28"/>
        </w:rPr>
        <w:t xml:space="preserve">Под методом проектов в дидактике понимают совокупность учебно-познавательных приемов, которые позволяют </w:t>
      </w:r>
      <w:r w:rsidRPr="00215D9E">
        <w:rPr>
          <w:bCs/>
          <w:sz w:val="28"/>
          <w:szCs w:val="28"/>
          <w:lang w:val="kk-KZ"/>
        </w:rPr>
        <w:t xml:space="preserve">студентам </w:t>
      </w:r>
      <w:r w:rsidRPr="00215D9E">
        <w:rPr>
          <w:bCs/>
          <w:sz w:val="28"/>
          <w:szCs w:val="28"/>
        </w:rPr>
        <w:t xml:space="preserve"> приобретать знания и умения в процессе планирования и самостоятельного выполнения определенных практических заданий с обязательным представлением результатов.</w:t>
      </w:r>
    </w:p>
    <w:p w:rsidR="00092A3D" w:rsidRPr="00215D9E" w:rsidRDefault="00092A3D" w:rsidP="00092A3D">
      <w:pPr>
        <w:pStyle w:val="a9"/>
        <w:shd w:val="clear" w:color="auto" w:fill="FFFFFF"/>
        <w:adjustRightInd w:val="0"/>
        <w:snapToGrid w:val="0"/>
        <w:spacing w:before="0" w:beforeAutospacing="0" w:after="0" w:afterAutospacing="0"/>
        <w:jc w:val="both"/>
        <w:rPr>
          <w:sz w:val="28"/>
          <w:szCs w:val="28"/>
        </w:rPr>
      </w:pPr>
      <w:r w:rsidRPr="00215D9E">
        <w:rPr>
          <w:b/>
          <w:bCs/>
          <w:sz w:val="28"/>
          <w:szCs w:val="28"/>
        </w:rPr>
        <w:t>Главными направлениями</w:t>
      </w:r>
      <w:r w:rsidRPr="00215D9E">
        <w:rPr>
          <w:rStyle w:val="apple-converted-space"/>
          <w:b/>
          <w:bCs/>
          <w:sz w:val="28"/>
          <w:szCs w:val="28"/>
        </w:rPr>
        <w:t> </w:t>
      </w:r>
      <w:r w:rsidRPr="00215D9E">
        <w:rPr>
          <w:sz w:val="28"/>
          <w:szCs w:val="28"/>
          <w:lang w:val="kk-KZ"/>
        </w:rPr>
        <w:t xml:space="preserve">проектаявляются </w:t>
      </w:r>
      <w:r w:rsidRPr="00215D9E">
        <w:rPr>
          <w:sz w:val="28"/>
          <w:szCs w:val="28"/>
        </w:rPr>
        <w:t>:</w:t>
      </w:r>
    </w:p>
    <w:p w:rsidR="00092A3D" w:rsidRPr="00215D9E" w:rsidRDefault="00092A3D" w:rsidP="00092A3D">
      <w:pPr>
        <w:pStyle w:val="af2"/>
        <w:numPr>
          <w:ilvl w:val="0"/>
          <w:numId w:val="30"/>
        </w:numPr>
        <w:shd w:val="clear" w:color="auto" w:fill="FFFFFF"/>
        <w:adjustRightInd w:val="0"/>
        <w:snapToGrid w:val="0"/>
        <w:ind w:left="567" w:hanging="567"/>
        <w:jc w:val="both"/>
        <w:rPr>
          <w:sz w:val="28"/>
          <w:szCs w:val="28"/>
        </w:rPr>
      </w:pPr>
      <w:r w:rsidRPr="00215D9E">
        <w:rPr>
          <w:sz w:val="28"/>
          <w:szCs w:val="28"/>
        </w:rPr>
        <w:t xml:space="preserve">развитие исследовательской деятельности </w:t>
      </w:r>
      <w:r w:rsidRPr="00215D9E">
        <w:rPr>
          <w:sz w:val="28"/>
          <w:szCs w:val="28"/>
          <w:lang w:val="kk-KZ"/>
        </w:rPr>
        <w:t>студента</w:t>
      </w:r>
      <w:r w:rsidRPr="00215D9E">
        <w:rPr>
          <w:sz w:val="28"/>
          <w:szCs w:val="28"/>
        </w:rPr>
        <w:t>;</w:t>
      </w:r>
    </w:p>
    <w:p w:rsidR="00092A3D" w:rsidRPr="00215D9E" w:rsidRDefault="00092A3D" w:rsidP="00092A3D">
      <w:pPr>
        <w:pStyle w:val="af2"/>
        <w:numPr>
          <w:ilvl w:val="0"/>
          <w:numId w:val="30"/>
        </w:numPr>
        <w:shd w:val="clear" w:color="auto" w:fill="FFFFFF"/>
        <w:adjustRightInd w:val="0"/>
        <w:snapToGrid w:val="0"/>
        <w:ind w:left="567" w:hanging="567"/>
        <w:jc w:val="both"/>
        <w:rPr>
          <w:sz w:val="28"/>
          <w:szCs w:val="28"/>
        </w:rPr>
      </w:pPr>
      <w:r w:rsidRPr="00215D9E">
        <w:rPr>
          <w:sz w:val="28"/>
          <w:szCs w:val="28"/>
        </w:rPr>
        <w:t>закрепление и развитие знаний об исторической науке;</w:t>
      </w:r>
    </w:p>
    <w:p w:rsidR="00092A3D" w:rsidRPr="00215D9E" w:rsidRDefault="00092A3D" w:rsidP="00092A3D">
      <w:pPr>
        <w:pStyle w:val="af2"/>
        <w:numPr>
          <w:ilvl w:val="0"/>
          <w:numId w:val="30"/>
        </w:numPr>
        <w:shd w:val="clear" w:color="auto" w:fill="FFFFFF"/>
        <w:adjustRightInd w:val="0"/>
        <w:snapToGrid w:val="0"/>
        <w:ind w:left="567" w:hanging="567"/>
        <w:jc w:val="both"/>
        <w:rPr>
          <w:sz w:val="28"/>
          <w:szCs w:val="28"/>
        </w:rPr>
      </w:pPr>
      <w:r w:rsidRPr="00215D9E">
        <w:rPr>
          <w:sz w:val="28"/>
          <w:szCs w:val="28"/>
        </w:rPr>
        <w:t>развитие исторического мышления;</w:t>
      </w:r>
    </w:p>
    <w:p w:rsidR="00092A3D" w:rsidRPr="00215D9E" w:rsidRDefault="00092A3D" w:rsidP="00092A3D">
      <w:pPr>
        <w:pStyle w:val="af2"/>
        <w:numPr>
          <w:ilvl w:val="0"/>
          <w:numId w:val="30"/>
        </w:numPr>
        <w:shd w:val="clear" w:color="auto" w:fill="FFFFFF"/>
        <w:adjustRightInd w:val="0"/>
        <w:snapToGrid w:val="0"/>
        <w:ind w:left="567" w:hanging="567"/>
        <w:jc w:val="both"/>
        <w:rPr>
          <w:sz w:val="28"/>
          <w:szCs w:val="28"/>
        </w:rPr>
      </w:pPr>
      <w:r w:rsidRPr="00215D9E">
        <w:rPr>
          <w:sz w:val="28"/>
          <w:szCs w:val="28"/>
        </w:rPr>
        <w:t>выработка умения пополнять знания из разнообразных источников информации;</w:t>
      </w:r>
    </w:p>
    <w:p w:rsidR="00092A3D" w:rsidRPr="00215D9E" w:rsidRDefault="00092A3D" w:rsidP="00092A3D">
      <w:pPr>
        <w:pStyle w:val="af2"/>
        <w:numPr>
          <w:ilvl w:val="0"/>
          <w:numId w:val="30"/>
        </w:numPr>
        <w:shd w:val="clear" w:color="auto" w:fill="FFFFFF"/>
        <w:adjustRightInd w:val="0"/>
        <w:snapToGrid w:val="0"/>
        <w:ind w:left="567" w:hanging="567"/>
        <w:jc w:val="both"/>
        <w:rPr>
          <w:sz w:val="28"/>
          <w:szCs w:val="28"/>
        </w:rPr>
      </w:pPr>
      <w:r w:rsidRPr="00215D9E">
        <w:rPr>
          <w:sz w:val="28"/>
          <w:szCs w:val="28"/>
        </w:rPr>
        <w:t xml:space="preserve">распространение опыта творческой деятельности </w:t>
      </w:r>
      <w:r w:rsidRPr="00215D9E">
        <w:rPr>
          <w:sz w:val="28"/>
          <w:szCs w:val="28"/>
          <w:lang w:val="kk-KZ"/>
        </w:rPr>
        <w:t>студентов</w:t>
      </w:r>
      <w:r w:rsidRPr="00215D9E">
        <w:rPr>
          <w:sz w:val="28"/>
          <w:szCs w:val="28"/>
        </w:rPr>
        <w:t>;</w:t>
      </w:r>
    </w:p>
    <w:p w:rsidR="00092A3D" w:rsidRPr="00215D9E" w:rsidRDefault="00092A3D" w:rsidP="00092A3D">
      <w:pPr>
        <w:pStyle w:val="af2"/>
        <w:numPr>
          <w:ilvl w:val="0"/>
          <w:numId w:val="30"/>
        </w:numPr>
        <w:shd w:val="clear" w:color="auto" w:fill="FFFFFF"/>
        <w:adjustRightInd w:val="0"/>
        <w:snapToGrid w:val="0"/>
        <w:ind w:left="567" w:hanging="567"/>
        <w:jc w:val="both"/>
        <w:rPr>
          <w:sz w:val="28"/>
          <w:szCs w:val="28"/>
        </w:rPr>
      </w:pPr>
      <w:r w:rsidRPr="00215D9E">
        <w:rPr>
          <w:sz w:val="28"/>
          <w:szCs w:val="28"/>
        </w:rPr>
        <w:t xml:space="preserve">приобретение </w:t>
      </w:r>
      <w:r w:rsidRPr="00215D9E">
        <w:rPr>
          <w:sz w:val="28"/>
          <w:szCs w:val="28"/>
          <w:lang w:val="kk-KZ"/>
        </w:rPr>
        <w:t xml:space="preserve">студентом </w:t>
      </w:r>
      <w:r w:rsidRPr="00215D9E">
        <w:rPr>
          <w:sz w:val="28"/>
          <w:szCs w:val="28"/>
        </w:rPr>
        <w:t xml:space="preserve"> опыта публичных выступлений.</w:t>
      </w:r>
    </w:p>
    <w:p w:rsidR="00092A3D" w:rsidRPr="00215D9E" w:rsidRDefault="00092A3D" w:rsidP="00092A3D">
      <w:pPr>
        <w:pStyle w:val="a9"/>
        <w:shd w:val="clear" w:color="auto" w:fill="FFFFFF"/>
        <w:spacing w:before="0" w:beforeAutospacing="0" w:after="0" w:afterAutospacing="0"/>
        <w:jc w:val="both"/>
        <w:rPr>
          <w:sz w:val="28"/>
          <w:szCs w:val="28"/>
        </w:rPr>
      </w:pPr>
      <w:r w:rsidRPr="00215D9E">
        <w:rPr>
          <w:sz w:val="28"/>
          <w:szCs w:val="28"/>
        </w:rPr>
        <w:lastRenderedPageBreak/>
        <w:t xml:space="preserve">В ходе защиты исследовательского или творческого проекта, автор должен уметь обосновать выбор темы, проинформировать о целях и задачах работы, кратко ознакомить с теоретическим обоснованием проекта, изложить его содержание, аргументировано сделать выводы и определить перспективы работы. Лучшие исследовательские проекты по </w:t>
      </w:r>
      <w:r w:rsidRPr="00215D9E">
        <w:rPr>
          <w:sz w:val="28"/>
          <w:szCs w:val="28"/>
          <w:lang w:val="kk-KZ"/>
        </w:rPr>
        <w:t>теме</w:t>
      </w:r>
      <w:r w:rsidRPr="00215D9E">
        <w:rPr>
          <w:sz w:val="28"/>
          <w:szCs w:val="28"/>
        </w:rPr>
        <w:t xml:space="preserve"> представляются на</w:t>
      </w:r>
      <w:r w:rsidRPr="00215D9E">
        <w:rPr>
          <w:sz w:val="28"/>
          <w:szCs w:val="28"/>
          <w:lang w:val="kk-KZ"/>
        </w:rPr>
        <w:t xml:space="preserve"> ежегодную студенческуюнаучно-практическую конференцию</w:t>
      </w:r>
      <w:r w:rsidRPr="00215D9E">
        <w:rPr>
          <w:sz w:val="28"/>
          <w:szCs w:val="28"/>
        </w:rPr>
        <w:t xml:space="preserve"> секции </w:t>
      </w:r>
      <w:r w:rsidRPr="00215D9E">
        <w:rPr>
          <w:sz w:val="28"/>
          <w:szCs w:val="28"/>
          <w:lang w:val="kk-KZ"/>
        </w:rPr>
        <w:t xml:space="preserve">«История Казахстана» ЮКУ им. М.Ауезова. </w:t>
      </w:r>
      <w:r w:rsidRPr="00215D9E">
        <w:rPr>
          <w:sz w:val="28"/>
          <w:szCs w:val="28"/>
        </w:rPr>
        <w:t xml:space="preserve">В ходе обсуждения задаются вопросы, часто возникают дискуссии, которые выявляют основательность и глубину исследования. </w:t>
      </w:r>
    </w:p>
    <w:p w:rsidR="00092A3D" w:rsidRPr="00215D9E" w:rsidRDefault="00092A3D" w:rsidP="00092A3D">
      <w:pPr>
        <w:pStyle w:val="a9"/>
        <w:shd w:val="clear" w:color="auto" w:fill="FFFFFF"/>
        <w:spacing w:before="0" w:beforeAutospacing="0" w:after="0" w:afterAutospacing="0"/>
        <w:jc w:val="both"/>
        <w:rPr>
          <w:sz w:val="28"/>
          <w:szCs w:val="28"/>
        </w:rPr>
      </w:pPr>
      <w:r w:rsidRPr="00215D9E">
        <w:rPr>
          <w:sz w:val="28"/>
          <w:szCs w:val="28"/>
        </w:rPr>
        <w:t>Применение проективной методики на занятиях  «</w:t>
      </w:r>
      <w:r w:rsidRPr="00215D9E">
        <w:rPr>
          <w:sz w:val="28"/>
          <w:szCs w:val="28"/>
          <w:lang w:val="kk-KZ"/>
        </w:rPr>
        <w:t xml:space="preserve">Актуальные проблемы модернизации общественного сознания» </w:t>
      </w:r>
      <w:r w:rsidRPr="00215D9E">
        <w:rPr>
          <w:sz w:val="28"/>
          <w:szCs w:val="28"/>
        </w:rPr>
        <w:t>в процессе самостоятельной  работы студента очень перспективно, так как позволяет решить ряд важных образовательных задач: выдвигать темы проектов, вырабатывать самостоятельный взгляд на решение проблемы, приобретать знания и умения в процессе планирования и выполнения работы. Опыт, приобретаемый в процессе проектной деятельности, базируется на интересах, компетенций, результатах обучения студентов.</w:t>
      </w:r>
    </w:p>
    <w:p w:rsidR="00092A3D" w:rsidRPr="00215D9E" w:rsidRDefault="00092A3D" w:rsidP="00092A3D">
      <w:pPr>
        <w:pStyle w:val="a9"/>
        <w:shd w:val="clear" w:color="auto" w:fill="FFFFFF"/>
        <w:spacing w:before="0" w:beforeAutospacing="0" w:after="0" w:afterAutospacing="0"/>
        <w:jc w:val="both"/>
        <w:rPr>
          <w:sz w:val="28"/>
          <w:szCs w:val="28"/>
        </w:rPr>
      </w:pPr>
      <w:r w:rsidRPr="00215D9E">
        <w:rPr>
          <w:sz w:val="28"/>
          <w:szCs w:val="28"/>
        </w:rPr>
        <w:t>Так, в рамках рекомендуемой типовой программой содержания курса «</w:t>
      </w:r>
      <w:r w:rsidRPr="00215D9E">
        <w:rPr>
          <w:sz w:val="28"/>
          <w:szCs w:val="28"/>
          <w:lang w:val="kk-KZ"/>
        </w:rPr>
        <w:t>Актуальные проблемы модернизации общественного сознания</w:t>
      </w:r>
      <w:r w:rsidRPr="00215D9E">
        <w:rPr>
          <w:sz w:val="28"/>
          <w:szCs w:val="28"/>
        </w:rPr>
        <w:t xml:space="preserve">» по  теме: </w:t>
      </w:r>
      <w:r w:rsidRPr="00215D9E">
        <w:rPr>
          <w:snapToGrid w:val="0"/>
          <w:sz w:val="28"/>
          <w:szCs w:val="28"/>
        </w:rPr>
        <w:t xml:space="preserve">Реализация программы </w:t>
      </w:r>
      <w:r w:rsidRPr="00215D9E">
        <w:rPr>
          <w:sz w:val="28"/>
          <w:szCs w:val="28"/>
        </w:rPr>
        <w:t>«Руханижа</w:t>
      </w:r>
      <w:r w:rsidRPr="00215D9E">
        <w:rPr>
          <w:sz w:val="28"/>
          <w:szCs w:val="28"/>
          <w:lang w:val="kk-KZ"/>
        </w:rPr>
        <w:t>нғыру</w:t>
      </w:r>
      <w:r w:rsidRPr="00215D9E">
        <w:rPr>
          <w:sz w:val="28"/>
          <w:szCs w:val="28"/>
        </w:rPr>
        <w:t>» в регионах Республики Казахстан, можно работать над проектом  изучения по истории родного края, истории возникновения с</w:t>
      </w:r>
      <w:r w:rsidRPr="00215D9E">
        <w:rPr>
          <w:sz w:val="28"/>
          <w:szCs w:val="28"/>
          <w:lang w:val="kk-KZ"/>
        </w:rPr>
        <w:t>а</w:t>
      </w:r>
      <w:r w:rsidRPr="00215D9E">
        <w:rPr>
          <w:sz w:val="28"/>
          <w:szCs w:val="28"/>
        </w:rPr>
        <w:t>кральных  памятников Туркестанской области.</w:t>
      </w:r>
    </w:p>
    <w:p w:rsidR="00092A3D" w:rsidRPr="00215D9E" w:rsidRDefault="00092A3D" w:rsidP="00092A3D">
      <w:pPr>
        <w:shd w:val="clear" w:color="auto" w:fill="FFFFFF"/>
        <w:tabs>
          <w:tab w:val="left" w:pos="360"/>
        </w:tabs>
        <w:autoSpaceDE w:val="0"/>
        <w:autoSpaceDN w:val="0"/>
        <w:adjustRightInd w:val="0"/>
        <w:spacing w:after="0" w:line="240" w:lineRule="auto"/>
        <w:ind w:firstLine="709"/>
        <w:jc w:val="both"/>
        <w:rPr>
          <w:rFonts w:ascii="Times New Roman" w:hAnsi="Times New Roman" w:cs="Times New Roman"/>
          <w:sz w:val="28"/>
          <w:szCs w:val="28"/>
        </w:rPr>
      </w:pPr>
    </w:p>
    <w:p w:rsidR="00092A3D" w:rsidRPr="00215D9E" w:rsidRDefault="00092A3D" w:rsidP="00092A3D">
      <w:pPr>
        <w:adjustRightInd w:val="0"/>
        <w:snapToGrid w:val="0"/>
        <w:spacing w:after="0" w:line="240" w:lineRule="auto"/>
        <w:ind w:firstLine="709"/>
        <w:jc w:val="both"/>
        <w:rPr>
          <w:rFonts w:ascii="Times New Roman" w:hAnsi="Times New Roman" w:cs="Times New Roman"/>
          <w:b/>
          <w:sz w:val="28"/>
          <w:szCs w:val="28"/>
        </w:rPr>
      </w:pPr>
      <w:r w:rsidRPr="00215D9E">
        <w:rPr>
          <w:rFonts w:ascii="Times New Roman" w:hAnsi="Times New Roman" w:cs="Times New Roman"/>
          <w:b/>
          <w:sz w:val="28"/>
          <w:szCs w:val="28"/>
        </w:rPr>
        <w:t xml:space="preserve">          Тематика самостоятельной работы студентов СРО (СРСП):</w:t>
      </w:r>
    </w:p>
    <w:p w:rsidR="00092A3D" w:rsidRPr="00215D9E" w:rsidRDefault="00092A3D" w:rsidP="00092A3D">
      <w:pPr>
        <w:spacing w:after="0" w:line="240" w:lineRule="auto"/>
        <w:ind w:firstLine="709"/>
        <w:rPr>
          <w:rFonts w:ascii="Times New Roman" w:hAnsi="Times New Roman" w:cs="Times New Roman"/>
          <w:sz w:val="28"/>
          <w:szCs w:val="28"/>
        </w:rPr>
      </w:pPr>
      <w:r w:rsidRPr="00215D9E">
        <w:rPr>
          <w:rFonts w:ascii="Times New Roman" w:hAnsi="Times New Roman" w:cs="Times New Roman"/>
          <w:b/>
          <w:sz w:val="28"/>
          <w:szCs w:val="28"/>
          <w:lang w:val="kk-KZ"/>
        </w:rPr>
        <w:t>Написание эссе</w:t>
      </w:r>
      <w:r w:rsidRPr="00215D9E">
        <w:rPr>
          <w:rFonts w:ascii="Times New Roman" w:hAnsi="Times New Roman" w:cs="Times New Roman"/>
          <w:sz w:val="28"/>
          <w:szCs w:val="28"/>
          <w:lang w:val="kk-KZ"/>
        </w:rPr>
        <w:t xml:space="preserve"> в форме размышления на тему «Древняя и средневековая казахская земля»</w:t>
      </w:r>
    </w:p>
    <w:p w:rsidR="00092A3D" w:rsidRPr="00215D9E" w:rsidRDefault="00092A3D" w:rsidP="00092A3D">
      <w:pPr>
        <w:spacing w:after="0" w:line="240" w:lineRule="auto"/>
        <w:ind w:firstLine="709"/>
        <w:rPr>
          <w:rFonts w:ascii="Times New Roman" w:eastAsia="Consolas" w:hAnsi="Times New Roman" w:cs="Times New Roman"/>
          <w:sz w:val="28"/>
          <w:szCs w:val="28"/>
          <w:lang w:val="kk-KZ"/>
        </w:rPr>
      </w:pPr>
      <w:r w:rsidRPr="00215D9E">
        <w:rPr>
          <w:rFonts w:ascii="Times New Roman" w:hAnsi="Times New Roman" w:cs="Times New Roman"/>
          <w:b/>
          <w:sz w:val="28"/>
          <w:szCs w:val="28"/>
          <w:lang w:val="kk-KZ"/>
        </w:rPr>
        <w:t>Изучить рекомендуемую литературу</w:t>
      </w:r>
      <w:r w:rsidRPr="00215D9E">
        <w:rPr>
          <w:rFonts w:ascii="Times New Roman" w:hAnsi="Times New Roman" w:cs="Times New Roman"/>
          <w:sz w:val="28"/>
          <w:szCs w:val="28"/>
          <w:lang w:val="kk-KZ"/>
        </w:rPr>
        <w:t xml:space="preserve"> по теме:</w:t>
      </w:r>
      <w:r w:rsidRPr="00215D9E">
        <w:rPr>
          <w:rFonts w:ascii="Times New Roman" w:eastAsia="Consolas" w:hAnsi="Times New Roman" w:cs="Times New Roman"/>
          <w:sz w:val="28"/>
          <w:szCs w:val="28"/>
          <w:lang w:val="kk-KZ"/>
        </w:rPr>
        <w:t xml:space="preserve"> Суфизм и суфийские ордена в исламе (Ходжа Ахмед Яссави, Кожа Ыскак Уали).</w:t>
      </w:r>
    </w:p>
    <w:p w:rsidR="00092A3D" w:rsidRPr="00215D9E" w:rsidRDefault="00092A3D" w:rsidP="00092A3D">
      <w:pPr>
        <w:spacing w:after="0" w:line="240" w:lineRule="auto"/>
        <w:ind w:firstLine="709"/>
        <w:rPr>
          <w:rFonts w:ascii="Times New Roman" w:eastAsia="Consolas" w:hAnsi="Times New Roman" w:cs="Times New Roman"/>
          <w:sz w:val="28"/>
          <w:szCs w:val="28"/>
          <w:lang w:val="kk-KZ"/>
        </w:rPr>
      </w:pPr>
      <w:r w:rsidRPr="00215D9E">
        <w:rPr>
          <w:rFonts w:ascii="Times New Roman" w:eastAsia="Consolas" w:hAnsi="Times New Roman" w:cs="Times New Roman"/>
          <w:b/>
          <w:sz w:val="28"/>
          <w:szCs w:val="28"/>
          <w:lang w:val="kk-KZ"/>
        </w:rPr>
        <w:t>Подготовить учебно-исследовательский проект</w:t>
      </w:r>
      <w:r w:rsidRPr="00215D9E">
        <w:rPr>
          <w:rFonts w:ascii="Times New Roman" w:eastAsia="Consolas" w:hAnsi="Times New Roman" w:cs="Times New Roman"/>
          <w:sz w:val="28"/>
          <w:szCs w:val="28"/>
          <w:lang w:val="kk-KZ"/>
        </w:rPr>
        <w:t xml:space="preserve">  «Суфизм и суфийские ордена в исламе»</w:t>
      </w:r>
    </w:p>
    <w:p w:rsidR="00092A3D" w:rsidRPr="00215D9E" w:rsidRDefault="00092A3D" w:rsidP="00092A3D">
      <w:pPr>
        <w:spacing w:after="0" w:line="240" w:lineRule="auto"/>
        <w:ind w:firstLine="709"/>
        <w:rPr>
          <w:rFonts w:ascii="Times New Roman" w:hAnsi="Times New Roman" w:cs="Times New Roman"/>
          <w:sz w:val="28"/>
          <w:szCs w:val="28"/>
        </w:rPr>
      </w:pPr>
      <w:r w:rsidRPr="00215D9E">
        <w:rPr>
          <w:rFonts w:ascii="Times New Roman" w:hAnsi="Times New Roman" w:cs="Times New Roman"/>
          <w:b/>
          <w:sz w:val="28"/>
          <w:szCs w:val="28"/>
          <w:lang w:val="kk-KZ"/>
        </w:rPr>
        <w:t>Изучить  тему</w:t>
      </w:r>
      <w:r w:rsidRPr="00215D9E">
        <w:rPr>
          <w:rFonts w:ascii="Times New Roman" w:hAnsi="Times New Roman" w:cs="Times New Roman"/>
          <w:sz w:val="28"/>
          <w:szCs w:val="28"/>
          <w:lang w:val="kk-KZ"/>
        </w:rPr>
        <w:t xml:space="preserve"> «Просветительское творчество деятелей  Алаша»</w:t>
      </w:r>
    </w:p>
    <w:p w:rsidR="00092A3D" w:rsidRPr="00215D9E" w:rsidRDefault="00092A3D" w:rsidP="00092A3D">
      <w:pPr>
        <w:spacing w:after="0" w:line="240" w:lineRule="auto"/>
        <w:ind w:firstLine="709"/>
        <w:rPr>
          <w:rFonts w:ascii="Times New Roman" w:hAnsi="Times New Roman" w:cs="Times New Roman"/>
          <w:sz w:val="28"/>
          <w:szCs w:val="28"/>
        </w:rPr>
      </w:pPr>
      <w:r w:rsidRPr="00215D9E">
        <w:rPr>
          <w:rFonts w:ascii="Times New Roman" w:hAnsi="Times New Roman" w:cs="Times New Roman"/>
          <w:b/>
          <w:sz w:val="28"/>
          <w:szCs w:val="28"/>
        </w:rPr>
        <w:t>И</w:t>
      </w:r>
      <w:r w:rsidRPr="00215D9E">
        <w:rPr>
          <w:rFonts w:ascii="Times New Roman" w:hAnsi="Times New Roman" w:cs="Times New Roman"/>
          <w:b/>
          <w:sz w:val="28"/>
          <w:szCs w:val="28"/>
          <w:lang w:val="kk-KZ"/>
        </w:rPr>
        <w:t>зучить тему</w:t>
      </w:r>
      <w:r w:rsidRPr="00215D9E">
        <w:rPr>
          <w:rFonts w:ascii="Times New Roman" w:hAnsi="Times New Roman" w:cs="Times New Roman"/>
          <w:sz w:val="28"/>
          <w:szCs w:val="28"/>
          <w:lang w:val="kk-KZ"/>
        </w:rPr>
        <w:t xml:space="preserve"> «Традиции и обычаи казахского народа,  связанные с воспитанием ребенка  на территории Южного Казахстана»</w:t>
      </w:r>
    </w:p>
    <w:p w:rsidR="00092A3D" w:rsidRPr="00215D9E" w:rsidRDefault="00092A3D" w:rsidP="00092A3D">
      <w:pPr>
        <w:spacing w:after="0" w:line="240" w:lineRule="auto"/>
        <w:ind w:firstLine="709"/>
        <w:rPr>
          <w:rFonts w:ascii="Times New Roman" w:hAnsi="Times New Roman" w:cs="Times New Roman"/>
          <w:sz w:val="28"/>
          <w:szCs w:val="28"/>
        </w:rPr>
      </w:pPr>
      <w:r w:rsidRPr="00215D9E">
        <w:rPr>
          <w:rFonts w:ascii="Times New Roman" w:hAnsi="Times New Roman" w:cs="Times New Roman"/>
          <w:b/>
          <w:sz w:val="28"/>
          <w:szCs w:val="28"/>
        </w:rPr>
        <w:t>И</w:t>
      </w:r>
      <w:r w:rsidRPr="00215D9E">
        <w:rPr>
          <w:rFonts w:ascii="Times New Roman" w:hAnsi="Times New Roman" w:cs="Times New Roman"/>
          <w:b/>
          <w:sz w:val="28"/>
          <w:szCs w:val="28"/>
          <w:lang w:val="kk-KZ"/>
        </w:rPr>
        <w:t>зучить тему</w:t>
      </w:r>
      <w:r w:rsidRPr="00215D9E">
        <w:rPr>
          <w:rFonts w:ascii="Times New Roman" w:hAnsi="Times New Roman" w:cs="Times New Roman"/>
          <w:sz w:val="28"/>
          <w:szCs w:val="28"/>
          <w:lang w:val="kk-KZ"/>
        </w:rPr>
        <w:t xml:space="preserve"> «</w:t>
      </w:r>
      <w:r w:rsidRPr="00215D9E">
        <w:rPr>
          <w:rFonts w:ascii="Times New Roman" w:hAnsi="Times New Roman" w:cs="Times New Roman"/>
          <w:sz w:val="28"/>
          <w:szCs w:val="28"/>
        </w:rPr>
        <w:t>Свадебные обряды</w:t>
      </w:r>
      <w:r w:rsidRPr="00215D9E">
        <w:rPr>
          <w:rFonts w:ascii="Times New Roman" w:hAnsi="Times New Roman" w:cs="Times New Roman"/>
          <w:sz w:val="28"/>
          <w:szCs w:val="28"/>
          <w:lang w:val="kk-KZ"/>
        </w:rPr>
        <w:t xml:space="preserve"> казахского народа»</w:t>
      </w:r>
    </w:p>
    <w:p w:rsidR="00092A3D" w:rsidRPr="00215D9E" w:rsidRDefault="00092A3D" w:rsidP="00092A3D">
      <w:pPr>
        <w:spacing w:after="0" w:line="240" w:lineRule="auto"/>
        <w:ind w:firstLine="709"/>
        <w:rPr>
          <w:rFonts w:ascii="Times New Roman" w:hAnsi="Times New Roman" w:cs="Times New Roman"/>
          <w:sz w:val="28"/>
          <w:szCs w:val="28"/>
        </w:rPr>
      </w:pPr>
      <w:r w:rsidRPr="00215D9E">
        <w:rPr>
          <w:rFonts w:ascii="Times New Roman" w:hAnsi="Times New Roman" w:cs="Times New Roman"/>
          <w:b/>
          <w:bCs/>
          <w:sz w:val="28"/>
          <w:szCs w:val="28"/>
          <w:lang w:val="kk-KZ"/>
        </w:rPr>
        <w:t>Изучение и обсуждение доклада</w:t>
      </w:r>
      <w:r w:rsidRPr="00215D9E">
        <w:rPr>
          <w:rFonts w:ascii="Times New Roman" w:hAnsi="Times New Roman" w:cs="Times New Roman"/>
          <w:bCs/>
          <w:sz w:val="28"/>
          <w:szCs w:val="28"/>
          <w:lang w:val="kk-KZ"/>
        </w:rPr>
        <w:t xml:space="preserve"> на тему: «Н</w:t>
      </w:r>
      <w:r w:rsidRPr="00215D9E">
        <w:rPr>
          <w:rStyle w:val="tlid-translation"/>
          <w:rFonts w:ascii="Times New Roman" w:hAnsi="Times New Roman" w:cs="Times New Roman"/>
          <w:sz w:val="28"/>
          <w:szCs w:val="28"/>
        </w:rPr>
        <w:t>аправления и задачи духовного возрождения»</w:t>
      </w:r>
    </w:p>
    <w:p w:rsidR="00092A3D" w:rsidRPr="00215D9E" w:rsidRDefault="00092A3D" w:rsidP="00092A3D">
      <w:pPr>
        <w:tabs>
          <w:tab w:val="left" w:pos="954"/>
        </w:tabs>
        <w:spacing w:after="0" w:line="240" w:lineRule="auto"/>
        <w:ind w:firstLine="709"/>
        <w:rPr>
          <w:rStyle w:val="tlid-translation"/>
          <w:rFonts w:ascii="Times New Roman" w:hAnsi="Times New Roman" w:cs="Times New Roman"/>
          <w:sz w:val="28"/>
          <w:szCs w:val="28"/>
        </w:rPr>
      </w:pPr>
      <w:r w:rsidRPr="00215D9E">
        <w:rPr>
          <w:rStyle w:val="tlid-translation"/>
          <w:rFonts w:ascii="Times New Roman" w:hAnsi="Times New Roman" w:cs="Times New Roman"/>
          <w:b/>
          <w:sz w:val="28"/>
          <w:szCs w:val="28"/>
          <w:lang w:val="kk-KZ"/>
        </w:rPr>
        <w:t>Изучение темы:</w:t>
      </w:r>
      <w:r w:rsidRPr="00215D9E">
        <w:rPr>
          <w:rStyle w:val="tlid-translation"/>
          <w:rFonts w:ascii="Times New Roman" w:hAnsi="Times New Roman" w:cs="Times New Roman"/>
          <w:sz w:val="28"/>
          <w:szCs w:val="28"/>
        </w:rPr>
        <w:t>Реформы алфавита деятелями Алаш"</w:t>
      </w:r>
    </w:p>
    <w:p w:rsidR="00092A3D" w:rsidRPr="00215D9E" w:rsidRDefault="00092A3D" w:rsidP="00092A3D">
      <w:pPr>
        <w:tabs>
          <w:tab w:val="left" w:pos="954"/>
        </w:tabs>
        <w:spacing w:after="0" w:line="240" w:lineRule="auto"/>
        <w:ind w:firstLine="709"/>
        <w:rPr>
          <w:rStyle w:val="tlid-translation"/>
          <w:rFonts w:ascii="Times New Roman" w:hAnsi="Times New Roman" w:cs="Times New Roman"/>
          <w:sz w:val="28"/>
          <w:szCs w:val="28"/>
        </w:rPr>
      </w:pPr>
      <w:r w:rsidRPr="00215D9E">
        <w:rPr>
          <w:rStyle w:val="tlid-translation"/>
          <w:rFonts w:ascii="Times New Roman" w:hAnsi="Times New Roman" w:cs="Times New Roman"/>
          <w:b/>
          <w:sz w:val="28"/>
          <w:szCs w:val="28"/>
        </w:rPr>
        <w:t>Подготовка учебно-исследовательского проекта</w:t>
      </w:r>
      <w:r w:rsidRPr="00215D9E">
        <w:rPr>
          <w:rStyle w:val="tlid-translation"/>
          <w:rFonts w:ascii="Times New Roman" w:hAnsi="Times New Roman" w:cs="Times New Roman"/>
          <w:sz w:val="28"/>
          <w:szCs w:val="28"/>
        </w:rPr>
        <w:t xml:space="preserve"> на тему «Исторические и религиозные святые места моей родины»</w:t>
      </w:r>
    </w:p>
    <w:p w:rsidR="00092A3D" w:rsidRPr="00215D9E" w:rsidRDefault="00092A3D" w:rsidP="00092A3D">
      <w:pPr>
        <w:tabs>
          <w:tab w:val="left" w:pos="954"/>
        </w:tabs>
        <w:spacing w:after="0" w:line="240" w:lineRule="auto"/>
        <w:ind w:firstLine="709"/>
        <w:rPr>
          <w:rStyle w:val="tlid-translation"/>
          <w:rFonts w:ascii="Times New Roman" w:hAnsi="Times New Roman" w:cs="Times New Roman"/>
          <w:sz w:val="28"/>
          <w:szCs w:val="28"/>
        </w:rPr>
      </w:pPr>
      <w:r w:rsidRPr="00215D9E">
        <w:rPr>
          <w:rFonts w:ascii="Times New Roman" w:hAnsi="Times New Roman" w:cs="Times New Roman"/>
          <w:b/>
          <w:sz w:val="28"/>
          <w:szCs w:val="28"/>
          <w:lang w:val="kk-KZ"/>
        </w:rPr>
        <w:t>Изучение темы</w:t>
      </w:r>
      <w:r w:rsidRPr="00215D9E">
        <w:rPr>
          <w:rFonts w:ascii="Times New Roman" w:hAnsi="Times New Roman" w:cs="Times New Roman"/>
          <w:sz w:val="28"/>
          <w:szCs w:val="28"/>
        </w:rPr>
        <w:t xml:space="preserve"> «Модернизация духовно-культурных процессов в годы независимости»</w:t>
      </w:r>
    </w:p>
    <w:p w:rsidR="00092A3D" w:rsidRPr="00215D9E" w:rsidRDefault="00092A3D" w:rsidP="00092A3D">
      <w:pPr>
        <w:tabs>
          <w:tab w:val="left" w:pos="1842"/>
        </w:tabs>
        <w:spacing w:after="0" w:line="240" w:lineRule="auto"/>
        <w:ind w:firstLine="709"/>
        <w:rPr>
          <w:rStyle w:val="tlid-translation"/>
          <w:rFonts w:ascii="Times New Roman" w:hAnsi="Times New Roman" w:cs="Times New Roman"/>
          <w:sz w:val="28"/>
          <w:szCs w:val="28"/>
        </w:rPr>
      </w:pPr>
      <w:r w:rsidRPr="00215D9E">
        <w:rPr>
          <w:rStyle w:val="tlid-translation"/>
          <w:rFonts w:ascii="Times New Roman" w:hAnsi="Times New Roman" w:cs="Times New Roman"/>
          <w:b/>
          <w:sz w:val="28"/>
          <w:szCs w:val="28"/>
        </w:rPr>
        <w:t>Подготовить презентацию</w:t>
      </w:r>
      <w:r w:rsidRPr="00215D9E">
        <w:rPr>
          <w:rStyle w:val="tlid-translation"/>
          <w:rFonts w:ascii="Times New Roman" w:hAnsi="Times New Roman" w:cs="Times New Roman"/>
          <w:sz w:val="28"/>
          <w:szCs w:val="28"/>
        </w:rPr>
        <w:t xml:space="preserve"> «100 новых имен в моем регионе»</w:t>
      </w:r>
    </w:p>
    <w:p w:rsidR="00092A3D" w:rsidRPr="00215D9E" w:rsidRDefault="00092A3D" w:rsidP="00092A3D">
      <w:pPr>
        <w:tabs>
          <w:tab w:val="left" w:pos="1842"/>
        </w:tabs>
        <w:spacing w:after="0" w:line="240" w:lineRule="auto"/>
        <w:ind w:firstLine="709"/>
        <w:jc w:val="both"/>
        <w:rPr>
          <w:rStyle w:val="tlid-translation"/>
          <w:rFonts w:ascii="Times New Roman" w:hAnsi="Times New Roman" w:cs="Times New Roman"/>
          <w:sz w:val="28"/>
          <w:szCs w:val="28"/>
        </w:rPr>
      </w:pPr>
      <w:r w:rsidRPr="00215D9E">
        <w:rPr>
          <w:rStyle w:val="tlid-translation"/>
          <w:rFonts w:ascii="Times New Roman" w:hAnsi="Times New Roman" w:cs="Times New Roman"/>
          <w:b/>
          <w:sz w:val="28"/>
          <w:szCs w:val="28"/>
        </w:rPr>
        <w:t>Подготовка и защита доклада</w:t>
      </w:r>
      <w:r w:rsidRPr="00215D9E">
        <w:rPr>
          <w:rStyle w:val="tlid-translation"/>
          <w:rFonts w:ascii="Times New Roman" w:hAnsi="Times New Roman" w:cs="Times New Roman"/>
          <w:sz w:val="28"/>
          <w:szCs w:val="28"/>
        </w:rPr>
        <w:t xml:space="preserve"> на тему «Проект «100 новых учебников на казахском языке» и ее влияние на подрастающее поколение</w:t>
      </w:r>
    </w:p>
    <w:p w:rsidR="00092A3D" w:rsidRPr="00215D9E" w:rsidRDefault="00092A3D" w:rsidP="00092A3D">
      <w:pPr>
        <w:tabs>
          <w:tab w:val="left" w:pos="1842"/>
        </w:tabs>
        <w:spacing w:after="0" w:line="240" w:lineRule="auto"/>
        <w:ind w:firstLine="709"/>
        <w:jc w:val="both"/>
        <w:rPr>
          <w:rStyle w:val="tlid-translation"/>
          <w:rFonts w:ascii="Times New Roman" w:hAnsi="Times New Roman" w:cs="Times New Roman"/>
          <w:sz w:val="28"/>
          <w:szCs w:val="28"/>
        </w:rPr>
      </w:pPr>
      <w:r w:rsidRPr="00215D9E">
        <w:rPr>
          <w:rStyle w:val="tlid-translation"/>
          <w:rFonts w:ascii="Times New Roman" w:hAnsi="Times New Roman" w:cs="Times New Roman"/>
          <w:b/>
          <w:sz w:val="28"/>
          <w:szCs w:val="28"/>
          <w:lang w:val="kk-KZ"/>
        </w:rPr>
        <w:t>Дискуссия на тему:</w:t>
      </w:r>
      <w:r w:rsidRPr="00215D9E">
        <w:rPr>
          <w:rStyle w:val="tlid-translation"/>
          <w:rFonts w:ascii="Times New Roman" w:hAnsi="Times New Roman" w:cs="Times New Roman"/>
          <w:sz w:val="28"/>
          <w:szCs w:val="28"/>
        </w:rPr>
        <w:t xml:space="preserve"> «Семь граней и чудес Великой степи»</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lang w:val="kk-KZ"/>
        </w:rPr>
      </w:pPr>
      <w:r w:rsidRPr="00215D9E">
        <w:rPr>
          <w:rFonts w:ascii="Times New Roman" w:hAnsi="Times New Roman" w:cs="Times New Roman"/>
          <w:b/>
          <w:sz w:val="28"/>
          <w:szCs w:val="28"/>
        </w:rPr>
        <w:lastRenderedPageBreak/>
        <w:t>Рефлексия в форме эссе</w:t>
      </w:r>
      <w:r w:rsidRPr="00215D9E">
        <w:rPr>
          <w:rFonts w:ascii="Times New Roman" w:hAnsi="Times New Roman" w:cs="Times New Roman"/>
          <w:sz w:val="28"/>
          <w:szCs w:val="28"/>
        </w:rPr>
        <w:t>по  теме: 100 новых учебников: первые результаты.</w:t>
      </w: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b/>
          <w:sz w:val="28"/>
          <w:szCs w:val="28"/>
        </w:rPr>
        <w:t>Разработка проекта</w:t>
      </w:r>
      <w:r w:rsidRPr="00215D9E">
        <w:rPr>
          <w:rFonts w:ascii="Times New Roman" w:hAnsi="Times New Roman" w:cs="Times New Roman"/>
          <w:sz w:val="28"/>
          <w:szCs w:val="28"/>
        </w:rPr>
        <w:t xml:space="preserve"> по теме: </w:t>
      </w:r>
      <w:r w:rsidRPr="00215D9E">
        <w:rPr>
          <w:rFonts w:ascii="Times New Roman" w:hAnsi="Times New Roman" w:cs="Times New Roman"/>
          <w:snapToGrid w:val="0"/>
          <w:sz w:val="28"/>
          <w:szCs w:val="28"/>
        </w:rPr>
        <w:t xml:space="preserve">Реализация программы </w:t>
      </w:r>
      <w:r w:rsidRPr="00215D9E">
        <w:rPr>
          <w:rFonts w:ascii="Times New Roman" w:hAnsi="Times New Roman" w:cs="Times New Roman"/>
          <w:sz w:val="28"/>
          <w:szCs w:val="28"/>
        </w:rPr>
        <w:t>«Руханижа</w:t>
      </w:r>
      <w:r w:rsidRPr="00215D9E">
        <w:rPr>
          <w:rFonts w:ascii="Times New Roman" w:hAnsi="Times New Roman" w:cs="Times New Roman"/>
          <w:sz w:val="28"/>
          <w:szCs w:val="28"/>
          <w:lang w:val="kk-KZ"/>
        </w:rPr>
        <w:t>нғыру</w:t>
      </w:r>
      <w:r w:rsidRPr="00215D9E">
        <w:rPr>
          <w:rFonts w:ascii="Times New Roman" w:hAnsi="Times New Roman" w:cs="Times New Roman"/>
          <w:sz w:val="28"/>
          <w:szCs w:val="28"/>
        </w:rPr>
        <w:t>» в Туркестанской области.</w:t>
      </w:r>
    </w:p>
    <w:p w:rsidR="00092A3D" w:rsidRPr="00215D9E" w:rsidRDefault="00092A3D" w:rsidP="00092A3D">
      <w:pPr>
        <w:pStyle w:val="af2"/>
        <w:shd w:val="clear" w:color="auto" w:fill="FFFFFF"/>
        <w:tabs>
          <w:tab w:val="left" w:pos="0"/>
        </w:tabs>
        <w:autoSpaceDE w:val="0"/>
        <w:autoSpaceDN w:val="0"/>
        <w:adjustRightInd w:val="0"/>
        <w:ind w:left="1429" w:firstLine="0"/>
        <w:contextualSpacing w:val="0"/>
        <w:jc w:val="center"/>
        <w:rPr>
          <w:b/>
          <w:sz w:val="28"/>
          <w:szCs w:val="28"/>
        </w:rPr>
      </w:pPr>
      <w:r w:rsidRPr="00215D9E">
        <w:rPr>
          <w:b/>
          <w:sz w:val="28"/>
          <w:szCs w:val="28"/>
        </w:rPr>
        <w:t>Заключение</w:t>
      </w:r>
    </w:p>
    <w:p w:rsidR="00092A3D" w:rsidRPr="00215D9E" w:rsidRDefault="00092A3D" w:rsidP="00092A3D">
      <w:pPr>
        <w:shd w:val="clear" w:color="auto" w:fill="FFFFFF"/>
        <w:tabs>
          <w:tab w:val="left" w:pos="0"/>
        </w:tabs>
        <w:autoSpaceDE w:val="0"/>
        <w:autoSpaceDN w:val="0"/>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Вопросы организации и проведения самостоятельной работы студентов в условиях кредитной системы обучения имеют исключительно важное значение. Задание по СРСП, будучи самыми разнообразными по форме, должны подчиняться единой целевой установке, основываться, преимущественно, на инновационных методах проведения. Важным также является развитие у студентов определенных навыков и умений, активное вовлечение их в самостоятельную работы как в аудиторное, так и внеаудиторное время. Ответственная роль преподавателя в организации и проведении СРС проявляется в своевременном составлении списка заданий студентам, перечня и содержания видов СРС, графика выдачи и проверка заданий с учетом их дифференциации для аудиторной и внеаудиторной работы. Строгое соблюдение этих требований, в первую очередь, самим преподавателем является залогом академических успехов студентов.</w:t>
      </w:r>
    </w:p>
    <w:p w:rsidR="00092A3D" w:rsidRPr="00215D9E" w:rsidRDefault="00092A3D" w:rsidP="00092A3D">
      <w:pPr>
        <w:shd w:val="clear" w:color="auto" w:fill="FFFFFF"/>
        <w:tabs>
          <w:tab w:val="left" w:pos="0"/>
        </w:tabs>
        <w:autoSpaceDE w:val="0"/>
        <w:autoSpaceDN w:val="0"/>
        <w:adjustRightInd w:val="0"/>
        <w:snapToGrid w:val="0"/>
        <w:spacing w:after="0" w:line="240" w:lineRule="auto"/>
        <w:ind w:firstLine="709"/>
        <w:jc w:val="both"/>
        <w:rPr>
          <w:rFonts w:ascii="Times New Roman" w:hAnsi="Times New Roman" w:cs="Times New Roman"/>
          <w:sz w:val="28"/>
          <w:szCs w:val="28"/>
        </w:rPr>
      </w:pPr>
      <w:r w:rsidRPr="00215D9E">
        <w:rPr>
          <w:rFonts w:ascii="Times New Roman" w:hAnsi="Times New Roman" w:cs="Times New Roman"/>
          <w:sz w:val="28"/>
          <w:szCs w:val="28"/>
        </w:rPr>
        <w:t>В заключение следует особо подчеркнуть, что эффективность самостоятельной работы студентов во многом зависит от ее методически грамотной обеспеченности, наличие учебной литературы, электронных учебников, ресурсов Интернета и т.д.</w:t>
      </w:r>
    </w:p>
    <w:p w:rsidR="00092A3D" w:rsidRPr="00215D9E" w:rsidRDefault="00092A3D" w:rsidP="00092A3D">
      <w:pPr>
        <w:shd w:val="clear" w:color="auto" w:fill="FFFFFF"/>
        <w:tabs>
          <w:tab w:val="left" w:pos="0"/>
        </w:tabs>
        <w:autoSpaceDE w:val="0"/>
        <w:autoSpaceDN w:val="0"/>
        <w:adjustRightInd w:val="0"/>
        <w:spacing w:after="0" w:line="240" w:lineRule="auto"/>
        <w:ind w:firstLine="709"/>
        <w:rPr>
          <w:rFonts w:ascii="Times New Roman" w:hAnsi="Times New Roman" w:cs="Times New Roman"/>
          <w:sz w:val="28"/>
          <w:szCs w:val="28"/>
          <w:lang w:val="kk-KZ"/>
        </w:rPr>
      </w:pP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lang w:val="kk-KZ"/>
        </w:rPr>
      </w:pP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lang w:val="kk-KZ"/>
        </w:rPr>
      </w:pPr>
    </w:p>
    <w:p w:rsidR="00092A3D" w:rsidRPr="00215D9E" w:rsidRDefault="00092A3D" w:rsidP="00092A3D">
      <w:pPr>
        <w:adjustRightInd w:val="0"/>
        <w:snapToGrid w:val="0"/>
        <w:spacing w:after="0" w:line="240" w:lineRule="auto"/>
        <w:ind w:firstLine="709"/>
        <w:jc w:val="both"/>
        <w:rPr>
          <w:rFonts w:ascii="Times New Roman" w:hAnsi="Times New Roman" w:cs="Times New Roman"/>
          <w:sz w:val="28"/>
          <w:szCs w:val="28"/>
          <w:lang w:val="kk-KZ"/>
        </w:rPr>
      </w:pPr>
    </w:p>
    <w:p w:rsidR="00092A3D" w:rsidRPr="00215D9E" w:rsidRDefault="00092A3D" w:rsidP="00092A3D">
      <w:pPr>
        <w:pStyle w:val="11"/>
        <w:adjustRightInd w:val="0"/>
        <w:snapToGrid w:val="0"/>
        <w:spacing w:before="0" w:beforeAutospacing="0" w:after="0" w:afterAutospacing="0"/>
        <w:jc w:val="both"/>
        <w:rPr>
          <w:rFonts w:ascii="Times New Roman" w:hAnsi="Times New Roman" w:cs="Times New Roman"/>
          <w:b/>
          <w:sz w:val="28"/>
          <w:szCs w:val="28"/>
          <w:shd w:val="clear" w:color="auto" w:fill="FFFFFF"/>
        </w:rPr>
      </w:pPr>
      <w:r w:rsidRPr="00215D9E">
        <w:rPr>
          <w:rFonts w:ascii="Times New Roman" w:hAnsi="Times New Roman" w:cs="Times New Roman"/>
          <w:b/>
          <w:sz w:val="28"/>
          <w:szCs w:val="28"/>
          <w:shd w:val="clear" w:color="auto" w:fill="FFFFFF"/>
        </w:rPr>
        <w:t>Критерий оценки обучающихся  при подготовке к СРС:</w:t>
      </w:r>
    </w:p>
    <w:p w:rsidR="00092A3D" w:rsidRPr="00215D9E" w:rsidRDefault="00092A3D" w:rsidP="00092A3D">
      <w:pPr>
        <w:pStyle w:val="11"/>
        <w:adjustRightInd w:val="0"/>
        <w:snapToGrid w:val="0"/>
        <w:spacing w:before="0" w:beforeAutospacing="0" w:after="0" w:afterAutospacing="0"/>
        <w:jc w:val="both"/>
        <w:rPr>
          <w:rFonts w:ascii="Times New Roman" w:hAnsi="Times New Roman" w:cs="Times New Roman"/>
          <w:sz w:val="28"/>
          <w:szCs w:val="28"/>
        </w:rPr>
      </w:pPr>
      <w:r w:rsidRPr="00215D9E">
        <w:rPr>
          <w:rFonts w:ascii="Times New Roman" w:hAnsi="Times New Roman" w:cs="Times New Roman"/>
          <w:sz w:val="28"/>
          <w:szCs w:val="28"/>
        </w:rPr>
        <w:t xml:space="preserve">     Оценка </w:t>
      </w:r>
      <w:r w:rsidRPr="00215D9E">
        <w:rPr>
          <w:rFonts w:ascii="Times New Roman" w:hAnsi="Times New Roman" w:cs="Times New Roman"/>
          <w:b/>
          <w:sz w:val="28"/>
          <w:szCs w:val="28"/>
        </w:rPr>
        <w:t>«отлично»</w:t>
      </w:r>
      <w:r w:rsidRPr="00215D9E">
        <w:rPr>
          <w:rFonts w:ascii="Times New Roman" w:hAnsi="Times New Roman" w:cs="Times New Roman"/>
          <w:sz w:val="28"/>
          <w:szCs w:val="28"/>
        </w:rPr>
        <w:t>ставится  в том случае, если обучающийся знает, понимает основные положения дисциплины «</w:t>
      </w:r>
      <w:r w:rsidRPr="00215D9E">
        <w:rPr>
          <w:rFonts w:ascii="Times New Roman" w:hAnsi="Times New Roman" w:cs="Times New Roman"/>
          <w:sz w:val="28"/>
          <w:szCs w:val="28"/>
          <w:lang w:val="kk-KZ"/>
        </w:rPr>
        <w:t>Актуальные проблемы модернизации общественного сознания»,</w:t>
      </w:r>
      <w:r w:rsidRPr="00215D9E">
        <w:rPr>
          <w:rFonts w:ascii="Times New Roman" w:hAnsi="Times New Roman" w:cs="Times New Roman"/>
          <w:sz w:val="28"/>
          <w:szCs w:val="28"/>
        </w:rPr>
        <w:t>демонстрирует умение применять их для выполнения задания, в котором нет явно указанных способов решения</w:t>
      </w:r>
      <w:r w:rsidRPr="00215D9E">
        <w:rPr>
          <w:rFonts w:ascii="Times New Roman" w:hAnsi="Times New Roman" w:cs="Times New Roman"/>
          <w:sz w:val="28"/>
          <w:szCs w:val="28"/>
          <w:lang w:val="kk-KZ"/>
        </w:rPr>
        <w:t xml:space="preserve">. </w:t>
      </w:r>
      <w:r w:rsidRPr="00215D9E">
        <w:rPr>
          <w:rFonts w:ascii="Times New Roman" w:hAnsi="Times New Roman" w:cs="Times New Roman"/>
          <w:sz w:val="28"/>
          <w:szCs w:val="28"/>
        </w:rPr>
        <w:t xml:space="preserve">Анализирует элементы, устанавливает связи между ними, сводит их в единую. </w:t>
      </w:r>
      <w:r w:rsidRPr="00215D9E">
        <w:rPr>
          <w:rFonts w:ascii="Times New Roman" w:hAnsi="Times New Roman" w:cs="Times New Roman"/>
          <w:sz w:val="28"/>
          <w:szCs w:val="28"/>
          <w:lang w:val="kk-KZ"/>
        </w:rPr>
        <w:t>С</w:t>
      </w:r>
      <w:r w:rsidRPr="00215D9E">
        <w:rPr>
          <w:rFonts w:ascii="Times New Roman" w:hAnsi="Times New Roman" w:cs="Times New Roman"/>
          <w:sz w:val="28"/>
          <w:szCs w:val="28"/>
        </w:rPr>
        <w:t xml:space="preserve">пособен выдвинуть идею, спроектировать и презентовать свой проект (осуществить небольшое историческое исследование),умеет грамотно и аргументировано представить свою позицию по тем  или иным  историческим проблемам. </w:t>
      </w:r>
    </w:p>
    <w:p w:rsidR="00092A3D" w:rsidRPr="00215D9E" w:rsidRDefault="00092A3D" w:rsidP="00092A3D">
      <w:pPr>
        <w:pStyle w:val="11"/>
        <w:adjustRightInd w:val="0"/>
        <w:snapToGrid w:val="0"/>
        <w:spacing w:before="0" w:beforeAutospacing="0" w:after="0" w:afterAutospacing="0"/>
        <w:jc w:val="both"/>
        <w:rPr>
          <w:rFonts w:ascii="Times New Roman" w:hAnsi="Times New Roman" w:cs="Times New Roman"/>
          <w:sz w:val="28"/>
          <w:szCs w:val="28"/>
          <w:lang w:val="kk-KZ"/>
        </w:rPr>
      </w:pPr>
      <w:r w:rsidRPr="00215D9E">
        <w:rPr>
          <w:rFonts w:ascii="Times New Roman" w:hAnsi="Times New Roman" w:cs="Times New Roman"/>
          <w:sz w:val="28"/>
          <w:szCs w:val="28"/>
        </w:rPr>
        <w:t xml:space="preserve">Оценка </w:t>
      </w:r>
      <w:r w:rsidRPr="00215D9E">
        <w:rPr>
          <w:rFonts w:ascii="Times New Roman" w:hAnsi="Times New Roman" w:cs="Times New Roman"/>
          <w:b/>
          <w:sz w:val="28"/>
          <w:szCs w:val="28"/>
        </w:rPr>
        <w:t>«хорошо»</w:t>
      </w:r>
      <w:r w:rsidRPr="00215D9E">
        <w:rPr>
          <w:rFonts w:ascii="Times New Roman" w:hAnsi="Times New Roman" w:cs="Times New Roman"/>
          <w:sz w:val="28"/>
          <w:szCs w:val="28"/>
        </w:rPr>
        <w:t>ставится  в том случае, если обучающийсязнает, понимает основные положения дисциплины «</w:t>
      </w:r>
      <w:r w:rsidRPr="00215D9E">
        <w:rPr>
          <w:rFonts w:ascii="Times New Roman" w:hAnsi="Times New Roman" w:cs="Times New Roman"/>
          <w:sz w:val="28"/>
          <w:szCs w:val="28"/>
          <w:lang w:val="kk-KZ"/>
        </w:rPr>
        <w:t>Актуальные проблемы модернизации общественного сознания»</w:t>
      </w:r>
      <w:r w:rsidRPr="00215D9E">
        <w:rPr>
          <w:rFonts w:ascii="Times New Roman" w:hAnsi="Times New Roman" w:cs="Times New Roman"/>
          <w:sz w:val="28"/>
          <w:szCs w:val="28"/>
        </w:rPr>
        <w:t>демонстрирует умение применять их для выполнения задания, в котором нет явно указанных способов решения</w:t>
      </w:r>
      <w:r w:rsidRPr="00215D9E">
        <w:rPr>
          <w:rFonts w:ascii="Times New Roman" w:hAnsi="Times New Roman" w:cs="Times New Roman"/>
          <w:sz w:val="28"/>
          <w:szCs w:val="28"/>
          <w:lang w:val="kk-KZ"/>
        </w:rPr>
        <w:t>.</w:t>
      </w:r>
      <w:r w:rsidRPr="00215D9E">
        <w:rPr>
          <w:rFonts w:ascii="Times New Roman" w:hAnsi="Times New Roman" w:cs="Times New Roman"/>
          <w:sz w:val="28"/>
          <w:szCs w:val="28"/>
        </w:rPr>
        <w:t xml:space="preserve"> Анализирует элементы, устанавливает связи между ними</w:t>
      </w:r>
      <w:r w:rsidRPr="00215D9E">
        <w:rPr>
          <w:rFonts w:ascii="Times New Roman" w:hAnsi="Times New Roman" w:cs="Times New Roman"/>
          <w:sz w:val="28"/>
          <w:szCs w:val="28"/>
          <w:lang w:val="kk-KZ"/>
        </w:rPr>
        <w:t>.</w:t>
      </w:r>
    </w:p>
    <w:p w:rsidR="00092A3D" w:rsidRPr="00215D9E" w:rsidRDefault="00092A3D" w:rsidP="00092A3D">
      <w:pPr>
        <w:pStyle w:val="11"/>
        <w:adjustRightInd w:val="0"/>
        <w:snapToGrid w:val="0"/>
        <w:spacing w:before="0" w:beforeAutospacing="0" w:after="0" w:afterAutospacing="0"/>
        <w:jc w:val="both"/>
        <w:rPr>
          <w:rFonts w:ascii="Times New Roman" w:hAnsi="Times New Roman" w:cs="Times New Roman"/>
          <w:sz w:val="28"/>
          <w:szCs w:val="28"/>
        </w:rPr>
      </w:pPr>
      <w:r w:rsidRPr="00215D9E">
        <w:rPr>
          <w:rFonts w:ascii="Times New Roman" w:hAnsi="Times New Roman" w:cs="Times New Roman"/>
          <w:sz w:val="28"/>
          <w:szCs w:val="28"/>
        </w:rPr>
        <w:t xml:space="preserve">Оценка </w:t>
      </w:r>
      <w:r w:rsidRPr="00215D9E">
        <w:rPr>
          <w:rFonts w:ascii="Times New Roman" w:hAnsi="Times New Roman" w:cs="Times New Roman"/>
          <w:b/>
          <w:sz w:val="28"/>
          <w:szCs w:val="28"/>
        </w:rPr>
        <w:t>«удовлетворительно»</w:t>
      </w:r>
      <w:r w:rsidRPr="00215D9E">
        <w:rPr>
          <w:rFonts w:ascii="Times New Roman" w:hAnsi="Times New Roman" w:cs="Times New Roman"/>
          <w:sz w:val="28"/>
          <w:szCs w:val="28"/>
        </w:rPr>
        <w:t>ставится  в том случае, если обучающийся знает и воспроизводит основные положения дисциплины «</w:t>
      </w:r>
      <w:r w:rsidRPr="00215D9E">
        <w:rPr>
          <w:rFonts w:ascii="Times New Roman" w:hAnsi="Times New Roman" w:cs="Times New Roman"/>
          <w:sz w:val="28"/>
          <w:szCs w:val="28"/>
          <w:lang w:val="kk-KZ"/>
        </w:rPr>
        <w:t>Актуальные проблемы модернизации общественного сознания</w:t>
      </w:r>
      <w:r w:rsidRPr="00215D9E">
        <w:rPr>
          <w:rFonts w:ascii="Times New Roman" w:hAnsi="Times New Roman" w:cs="Times New Roman"/>
          <w:sz w:val="28"/>
          <w:szCs w:val="28"/>
        </w:rPr>
        <w:t xml:space="preserve">» (может определить несколько базовых исторических терминов и назвать наиболее выдающихся </w:t>
      </w:r>
      <w:r w:rsidRPr="00215D9E">
        <w:rPr>
          <w:rFonts w:ascii="Times New Roman" w:hAnsi="Times New Roman" w:cs="Times New Roman"/>
          <w:sz w:val="28"/>
          <w:szCs w:val="28"/>
        </w:rPr>
        <w:lastRenderedPageBreak/>
        <w:t>исторических деятелей) в соответствии с заданием. Умеет логически мыслить, соотносить общие исторические процессы и отдельные факты, выявлять существенные черты исторических процессов, явлений, событий.</w:t>
      </w:r>
    </w:p>
    <w:p w:rsidR="00092A3D" w:rsidRPr="00215D9E" w:rsidRDefault="00092A3D" w:rsidP="00092A3D">
      <w:pPr>
        <w:pStyle w:val="11"/>
        <w:spacing w:before="0" w:beforeAutospacing="0" w:after="0" w:afterAutospacing="0"/>
        <w:jc w:val="both"/>
        <w:rPr>
          <w:rFonts w:ascii="Times New Roman" w:hAnsi="Times New Roman" w:cs="Times New Roman"/>
          <w:sz w:val="28"/>
          <w:szCs w:val="28"/>
        </w:rPr>
      </w:pPr>
      <w:r w:rsidRPr="00215D9E">
        <w:rPr>
          <w:rFonts w:ascii="Times New Roman" w:hAnsi="Times New Roman" w:cs="Times New Roman"/>
          <w:sz w:val="28"/>
          <w:szCs w:val="28"/>
        </w:rPr>
        <w:t xml:space="preserve">Оценка </w:t>
      </w:r>
      <w:r w:rsidRPr="00215D9E">
        <w:rPr>
          <w:rFonts w:ascii="Times New Roman" w:hAnsi="Times New Roman" w:cs="Times New Roman"/>
          <w:b/>
          <w:sz w:val="28"/>
          <w:szCs w:val="28"/>
        </w:rPr>
        <w:t>«удовлетворительно»</w:t>
      </w:r>
      <w:r w:rsidRPr="00215D9E">
        <w:rPr>
          <w:rFonts w:ascii="Times New Roman" w:hAnsi="Times New Roman" w:cs="Times New Roman"/>
          <w:sz w:val="28"/>
          <w:szCs w:val="28"/>
        </w:rPr>
        <w:t>ставится  в том случае, если обучающийся имеет представление о содержании дисциплины знает и воспроизводит основные положения дисциплины «</w:t>
      </w:r>
      <w:r w:rsidRPr="00215D9E">
        <w:rPr>
          <w:rFonts w:ascii="Times New Roman" w:hAnsi="Times New Roman" w:cs="Times New Roman"/>
          <w:sz w:val="28"/>
          <w:szCs w:val="28"/>
          <w:lang w:val="kk-KZ"/>
        </w:rPr>
        <w:t>Актуальные проблемы модернизации общественного сознания</w:t>
      </w:r>
      <w:r w:rsidRPr="00215D9E">
        <w:rPr>
          <w:rFonts w:ascii="Times New Roman" w:hAnsi="Times New Roman" w:cs="Times New Roman"/>
          <w:sz w:val="28"/>
          <w:szCs w:val="28"/>
        </w:rPr>
        <w:t>», но не знает основные положения (темы раздела, определение терминов, наиболее значимых исторических деятелей и т.д.), не владеет навыками самостоятельного получения знания в данной предметной области.</w:t>
      </w:r>
    </w:p>
    <w:p w:rsidR="00092A3D" w:rsidRPr="00215D9E" w:rsidRDefault="00092A3D" w:rsidP="00092A3D">
      <w:pPr>
        <w:spacing w:after="0" w:line="240" w:lineRule="auto"/>
        <w:ind w:firstLine="709"/>
        <w:jc w:val="both"/>
        <w:rPr>
          <w:rFonts w:ascii="Times New Roman" w:hAnsi="Times New Roman" w:cs="Times New Roman"/>
          <w:sz w:val="28"/>
          <w:szCs w:val="28"/>
        </w:rPr>
      </w:pPr>
    </w:p>
    <w:p w:rsidR="00092A3D" w:rsidRPr="00215D9E" w:rsidRDefault="00092A3D" w:rsidP="00092A3D">
      <w:pPr>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092A3D" w:rsidRPr="00215D9E" w:rsidRDefault="00092A3D" w:rsidP="00092A3D">
      <w:pPr>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092A3D" w:rsidRPr="00215D9E" w:rsidRDefault="00092A3D" w:rsidP="00092A3D">
      <w:pPr>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092A3D" w:rsidRPr="00215D9E" w:rsidRDefault="00092A3D" w:rsidP="00092A3D">
      <w:pPr>
        <w:spacing w:after="0" w:line="240" w:lineRule="auto"/>
        <w:ind w:firstLine="709"/>
        <w:jc w:val="center"/>
        <w:rPr>
          <w:rFonts w:ascii="Times New Roman" w:hAnsi="Times New Roman" w:cs="Times New Roman"/>
          <w:b/>
          <w:sz w:val="28"/>
          <w:szCs w:val="28"/>
          <w:lang w:val="kk-KZ"/>
        </w:rPr>
      </w:pPr>
      <w:r w:rsidRPr="00215D9E">
        <w:rPr>
          <w:rFonts w:ascii="Times New Roman" w:hAnsi="Times New Roman" w:cs="Times New Roman"/>
          <w:b/>
          <w:sz w:val="28"/>
          <w:szCs w:val="28"/>
          <w:lang w:val="kk-KZ"/>
        </w:rPr>
        <w:t>Литература:</w:t>
      </w:r>
    </w:p>
    <w:p w:rsidR="00092A3D" w:rsidRPr="00215D9E" w:rsidRDefault="00092A3D" w:rsidP="00092A3D">
      <w:pPr>
        <w:spacing w:after="0" w:line="240" w:lineRule="auto"/>
        <w:jc w:val="both"/>
        <w:rPr>
          <w:rFonts w:ascii="Times New Roman" w:eastAsia="Times New Roman" w:hAnsi="Times New Roman"/>
          <w:sz w:val="28"/>
          <w:szCs w:val="28"/>
          <w:lang w:val="kk-KZ"/>
        </w:rPr>
      </w:pPr>
      <w:r w:rsidRPr="00215D9E">
        <w:rPr>
          <w:rFonts w:ascii="Times New Roman" w:eastAsia="Times New Roman" w:hAnsi="Times New Roman"/>
          <w:sz w:val="28"/>
          <w:szCs w:val="28"/>
          <w:lang w:val="kk-KZ"/>
        </w:rPr>
        <w:t>Назарбаев Н.А. Взгляд в будущее: модернизация общественного сознания. 12.04.2017.</w:t>
      </w:r>
    </w:p>
    <w:p w:rsidR="00092A3D" w:rsidRPr="00215D9E" w:rsidRDefault="00092A3D" w:rsidP="00092A3D">
      <w:pPr>
        <w:pStyle w:val="af2"/>
        <w:widowControl w:val="0"/>
        <w:autoSpaceDE w:val="0"/>
        <w:autoSpaceDN w:val="0"/>
        <w:adjustRightInd w:val="0"/>
        <w:ind w:left="0" w:firstLine="0"/>
        <w:contextualSpacing w:val="0"/>
        <w:jc w:val="both"/>
        <w:rPr>
          <w:sz w:val="28"/>
          <w:szCs w:val="28"/>
        </w:rPr>
      </w:pPr>
      <w:r w:rsidRPr="00215D9E">
        <w:rPr>
          <w:bCs/>
          <w:sz w:val="28"/>
          <w:szCs w:val="28"/>
        </w:rPr>
        <w:t>Назарбаев Н.</w:t>
      </w:r>
      <w:r w:rsidRPr="00215D9E">
        <w:rPr>
          <w:sz w:val="28"/>
          <w:szCs w:val="28"/>
        </w:rPr>
        <w:t xml:space="preserve"> А. Эра независимости: Монография / Н. Назарбаев. - Астана, 2017. - 508 с. </w:t>
      </w:r>
    </w:p>
    <w:p w:rsidR="00092A3D" w:rsidRPr="00215D9E" w:rsidRDefault="00092A3D" w:rsidP="00092A3D">
      <w:pPr>
        <w:pStyle w:val="af2"/>
        <w:widowControl w:val="0"/>
        <w:autoSpaceDE w:val="0"/>
        <w:autoSpaceDN w:val="0"/>
        <w:adjustRightInd w:val="0"/>
        <w:ind w:left="0" w:firstLine="0"/>
        <w:contextualSpacing w:val="0"/>
        <w:jc w:val="both"/>
        <w:rPr>
          <w:sz w:val="28"/>
          <w:szCs w:val="28"/>
        </w:rPr>
      </w:pPr>
      <w:r w:rsidRPr="00215D9E">
        <w:rPr>
          <w:sz w:val="28"/>
          <w:szCs w:val="28"/>
        </w:rPr>
        <w:t>Назарбаев Н.А.Избранные речи / Н. А. Назарбаев. - Астана : ИД "Сарыарқа". – 201</w:t>
      </w:r>
      <w:r w:rsidRPr="00215D9E">
        <w:rPr>
          <w:sz w:val="28"/>
          <w:szCs w:val="28"/>
          <w:lang w:val="kk-KZ"/>
        </w:rPr>
        <w:t>5</w:t>
      </w:r>
      <w:r w:rsidRPr="00215D9E">
        <w:rPr>
          <w:sz w:val="28"/>
          <w:szCs w:val="28"/>
        </w:rPr>
        <w:t>Т.VI : 2010-2011 гг. - 632 с</w:t>
      </w:r>
    </w:p>
    <w:p w:rsidR="00092A3D" w:rsidRPr="00215D9E" w:rsidRDefault="00092A3D" w:rsidP="00092A3D">
      <w:pPr>
        <w:pStyle w:val="af2"/>
        <w:widowControl w:val="0"/>
        <w:autoSpaceDE w:val="0"/>
        <w:autoSpaceDN w:val="0"/>
        <w:adjustRightInd w:val="0"/>
        <w:ind w:left="0" w:firstLine="0"/>
        <w:contextualSpacing w:val="0"/>
        <w:jc w:val="both"/>
        <w:rPr>
          <w:sz w:val="28"/>
          <w:szCs w:val="28"/>
        </w:rPr>
      </w:pPr>
      <w:r w:rsidRPr="00215D9E">
        <w:rPr>
          <w:sz w:val="28"/>
          <w:szCs w:val="28"/>
          <w:lang w:val="kk-KZ"/>
        </w:rPr>
        <w:t>Н</w:t>
      </w:r>
      <w:r w:rsidRPr="00215D9E">
        <w:rPr>
          <w:sz w:val="28"/>
          <w:szCs w:val="28"/>
        </w:rPr>
        <w:t>азарбаев Н.А. Когда мысль - материальна / Н. А. Назарбаев ; вступ. слово В.А. Садовничего, С. Саксены. - М. :Худож. лит., 2017. - 312 с. : ил.</w:t>
      </w:r>
    </w:p>
    <w:p w:rsidR="00092A3D" w:rsidRPr="00215D9E" w:rsidRDefault="00092A3D" w:rsidP="00092A3D">
      <w:pPr>
        <w:pStyle w:val="af2"/>
        <w:widowControl w:val="0"/>
        <w:autoSpaceDE w:val="0"/>
        <w:autoSpaceDN w:val="0"/>
        <w:adjustRightInd w:val="0"/>
        <w:ind w:left="0" w:firstLine="0"/>
        <w:contextualSpacing w:val="0"/>
        <w:jc w:val="both"/>
        <w:rPr>
          <w:sz w:val="28"/>
          <w:szCs w:val="28"/>
        </w:rPr>
      </w:pPr>
      <w:r w:rsidRPr="00215D9E">
        <w:rPr>
          <w:sz w:val="28"/>
          <w:szCs w:val="28"/>
        </w:rPr>
        <w:t>Созидая будущее. Президент Республики Казахстан - о ключевых реформах в экономике и управлении (1997-2013 годы) / Н. А. Назарбаев ; предисл. К.Н. Келимбетова. - М. :Худож. лит., 2013. - 224 с</w:t>
      </w:r>
    </w:p>
    <w:p w:rsidR="00092A3D" w:rsidRPr="00215D9E" w:rsidRDefault="00092A3D" w:rsidP="00092A3D">
      <w:pPr>
        <w:pStyle w:val="af2"/>
        <w:widowControl w:val="0"/>
        <w:ind w:left="0" w:firstLine="0"/>
        <w:contextualSpacing w:val="0"/>
        <w:jc w:val="both"/>
        <w:rPr>
          <w:sz w:val="28"/>
          <w:szCs w:val="28"/>
          <w:lang w:val="kk-KZ"/>
        </w:rPr>
      </w:pPr>
      <w:r w:rsidRPr="00215D9E">
        <w:rPr>
          <w:sz w:val="28"/>
          <w:szCs w:val="28"/>
        </w:rPr>
        <w:t>Назарбаев Н.А. Стратегия трансформации общества и возрождения Евразийской цивилизации / Н. Назарбаев. - М. : Экономика, 20</w:t>
      </w:r>
      <w:r w:rsidRPr="00215D9E">
        <w:rPr>
          <w:sz w:val="28"/>
          <w:szCs w:val="28"/>
          <w:lang w:val="kk-KZ"/>
        </w:rPr>
        <w:t>15</w:t>
      </w:r>
      <w:r w:rsidRPr="00215D9E">
        <w:rPr>
          <w:sz w:val="28"/>
          <w:szCs w:val="28"/>
        </w:rPr>
        <w:t xml:space="preserve">. - 700 с.    </w:t>
      </w:r>
    </w:p>
    <w:p w:rsidR="00092A3D" w:rsidRPr="00215D9E" w:rsidRDefault="00092A3D" w:rsidP="00092A3D">
      <w:pPr>
        <w:pStyle w:val="af2"/>
        <w:widowControl w:val="0"/>
        <w:ind w:left="0" w:firstLine="0"/>
        <w:contextualSpacing w:val="0"/>
        <w:jc w:val="both"/>
        <w:rPr>
          <w:sz w:val="28"/>
          <w:szCs w:val="28"/>
          <w:lang w:val="kk-KZ"/>
        </w:rPr>
      </w:pPr>
      <w:r w:rsidRPr="00215D9E">
        <w:rPr>
          <w:sz w:val="28"/>
          <w:szCs w:val="28"/>
        </w:rPr>
        <w:t xml:space="preserve">Назарбаев Н.А. Эпицентр мира / Н. А. Назарбаев. - Астана :Елорда, 2017. – 294с.   </w:t>
      </w:r>
    </w:p>
    <w:p w:rsidR="00092A3D" w:rsidRPr="00215D9E" w:rsidRDefault="00092A3D" w:rsidP="00092A3D">
      <w:pPr>
        <w:pStyle w:val="af2"/>
        <w:widowControl w:val="0"/>
        <w:ind w:left="0" w:firstLine="0"/>
        <w:contextualSpacing w:val="0"/>
        <w:jc w:val="both"/>
        <w:rPr>
          <w:sz w:val="28"/>
          <w:szCs w:val="28"/>
          <w:lang w:val="kk-KZ"/>
        </w:rPr>
      </w:pPr>
      <w:r w:rsidRPr="00215D9E">
        <w:rPr>
          <w:sz w:val="28"/>
          <w:szCs w:val="28"/>
        </w:rPr>
        <w:t>Назарбаев Н.А. Идейная консолидация общества- как условие прогрессаКазахстана / - Алматы : ФПИ "Казахстан 21 в.", 1993. - 32 с.</w:t>
      </w:r>
    </w:p>
    <w:p w:rsidR="00092A3D" w:rsidRPr="00215D9E" w:rsidRDefault="00092A3D" w:rsidP="00092A3D">
      <w:pPr>
        <w:pStyle w:val="af2"/>
        <w:widowControl w:val="0"/>
        <w:tabs>
          <w:tab w:val="left" w:pos="284"/>
          <w:tab w:val="left" w:pos="709"/>
          <w:tab w:val="left" w:pos="851"/>
          <w:tab w:val="left" w:pos="1134"/>
        </w:tabs>
        <w:autoSpaceDE w:val="0"/>
        <w:ind w:left="0" w:firstLine="0"/>
        <w:contextualSpacing w:val="0"/>
        <w:jc w:val="both"/>
        <w:rPr>
          <w:sz w:val="28"/>
          <w:szCs w:val="28"/>
          <w:lang w:val="kk-KZ"/>
        </w:rPr>
      </w:pPr>
      <w:r w:rsidRPr="00215D9E">
        <w:rPr>
          <w:sz w:val="28"/>
          <w:szCs w:val="28"/>
          <w:lang w:val="kk-KZ"/>
        </w:rPr>
        <w:t>Назарбаев Н.А. Казахстанский путь. – Астана, 2017.</w:t>
      </w:r>
    </w:p>
    <w:p w:rsidR="00092A3D" w:rsidRPr="00215D9E" w:rsidRDefault="00092A3D" w:rsidP="00092A3D">
      <w:pPr>
        <w:pStyle w:val="af2"/>
        <w:widowControl w:val="0"/>
        <w:tabs>
          <w:tab w:val="left" w:pos="0"/>
          <w:tab w:val="left" w:pos="851"/>
          <w:tab w:val="left" w:pos="1134"/>
        </w:tabs>
        <w:ind w:left="0" w:firstLine="0"/>
        <w:contextualSpacing w:val="0"/>
        <w:jc w:val="both"/>
        <w:rPr>
          <w:sz w:val="28"/>
          <w:szCs w:val="28"/>
          <w:lang w:val="kk-KZ"/>
        </w:rPr>
      </w:pPr>
      <w:r w:rsidRPr="00215D9E">
        <w:rPr>
          <w:sz w:val="28"/>
          <w:szCs w:val="28"/>
          <w:lang w:val="kk-KZ"/>
        </w:rPr>
        <w:t>Назарбаев Н.А.  Евразийский Союз. Идеи, практика, перспективы.- М:1997</w:t>
      </w:r>
    </w:p>
    <w:p w:rsidR="00092A3D" w:rsidRPr="00215D9E" w:rsidRDefault="00092A3D" w:rsidP="00092A3D">
      <w:pPr>
        <w:pStyle w:val="af2"/>
        <w:widowControl w:val="0"/>
        <w:ind w:left="0" w:firstLine="0"/>
        <w:jc w:val="both"/>
        <w:rPr>
          <w:rFonts w:eastAsia="Consolas"/>
          <w:sz w:val="28"/>
          <w:szCs w:val="28"/>
        </w:rPr>
      </w:pPr>
      <w:r w:rsidRPr="00215D9E">
        <w:rPr>
          <w:sz w:val="28"/>
          <w:szCs w:val="28"/>
          <w:lang w:val="kk-KZ"/>
        </w:rPr>
        <w:t xml:space="preserve">История Казахстана. </w:t>
      </w:r>
      <w:r w:rsidRPr="00215D9E">
        <w:rPr>
          <w:sz w:val="28"/>
          <w:szCs w:val="28"/>
        </w:rPr>
        <w:t>(с древнейших времен до наших дней). В пяти томах.</w:t>
      </w:r>
      <w:r w:rsidRPr="00215D9E">
        <w:rPr>
          <w:sz w:val="28"/>
          <w:szCs w:val="28"/>
          <w:lang w:val="kk-KZ"/>
        </w:rPr>
        <w:t xml:space="preserve"> 1-5-тома. –Алматы: Атамура. 1996, 1997, 2000, 2010.</w:t>
      </w:r>
    </w:p>
    <w:p w:rsidR="00092A3D" w:rsidRPr="00215D9E" w:rsidRDefault="00092A3D" w:rsidP="00092A3D">
      <w:pPr>
        <w:spacing w:after="0" w:line="240" w:lineRule="auto"/>
        <w:jc w:val="both"/>
        <w:rPr>
          <w:rFonts w:ascii="Times New Roman" w:hAnsi="Times New Roman"/>
          <w:sz w:val="28"/>
          <w:szCs w:val="28"/>
          <w:lang w:val="kk-KZ"/>
        </w:rPr>
      </w:pPr>
      <w:r w:rsidRPr="00215D9E">
        <w:rPr>
          <w:rFonts w:ascii="Times New Roman" w:hAnsi="Times New Roman"/>
          <w:sz w:val="28"/>
          <w:szCs w:val="28"/>
        </w:rPr>
        <w:t xml:space="preserve">Козыбаев М.К. Казахстан на рубеже веков: размышления и поиски: В 2-х кн. - Алматы: </w:t>
      </w:r>
      <w:r w:rsidRPr="00215D9E">
        <w:rPr>
          <w:rFonts w:ascii="Times New Roman" w:hAnsi="Times New Roman"/>
          <w:sz w:val="28"/>
          <w:szCs w:val="28"/>
          <w:lang w:val="kk-KZ"/>
        </w:rPr>
        <w:t>Ғ</w:t>
      </w:r>
      <w:r w:rsidRPr="00215D9E">
        <w:rPr>
          <w:rFonts w:ascii="Times New Roman" w:hAnsi="Times New Roman"/>
          <w:sz w:val="28"/>
          <w:szCs w:val="28"/>
        </w:rPr>
        <w:t>ылым. 2000. - 420 с.</w:t>
      </w:r>
    </w:p>
    <w:p w:rsidR="00092A3D" w:rsidRPr="00215D9E" w:rsidRDefault="00092A3D" w:rsidP="00092A3D">
      <w:pPr>
        <w:spacing w:after="0" w:line="240" w:lineRule="auto"/>
        <w:jc w:val="both"/>
        <w:rPr>
          <w:rFonts w:ascii="Times New Roman" w:hAnsi="Times New Roman"/>
          <w:bCs/>
          <w:sz w:val="28"/>
          <w:szCs w:val="28"/>
          <w:lang w:val="kk-KZ"/>
        </w:rPr>
      </w:pPr>
      <w:r w:rsidRPr="00215D9E">
        <w:rPr>
          <w:rFonts w:ascii="Times New Roman" w:hAnsi="Times New Roman"/>
          <w:bCs/>
          <w:sz w:val="28"/>
          <w:szCs w:val="28"/>
          <w:lang w:val="kk-KZ"/>
        </w:rPr>
        <w:t>Әкім Ж. Қазақ идеясы. Түркі өркениеті негізінде-Алматы: Өлке, 2016.-232 бет.</w:t>
      </w:r>
    </w:p>
    <w:p w:rsidR="00092A3D" w:rsidRPr="00215D9E" w:rsidRDefault="00092A3D" w:rsidP="00092A3D">
      <w:pPr>
        <w:pStyle w:val="af2"/>
        <w:widowControl w:val="0"/>
        <w:tabs>
          <w:tab w:val="left" w:pos="567"/>
        </w:tabs>
        <w:ind w:left="0" w:firstLine="0"/>
        <w:contextualSpacing w:val="0"/>
        <w:jc w:val="both"/>
        <w:rPr>
          <w:sz w:val="28"/>
          <w:szCs w:val="28"/>
          <w:shd w:val="clear" w:color="auto" w:fill="FFFFFF"/>
          <w:lang w:val="kk-KZ"/>
        </w:rPr>
      </w:pPr>
      <w:r w:rsidRPr="00215D9E">
        <w:rPr>
          <w:sz w:val="28"/>
          <w:szCs w:val="28"/>
          <w:shd w:val="clear" w:color="auto" w:fill="FFFFFF"/>
          <w:lang w:val="kk-KZ"/>
        </w:rPr>
        <w:t xml:space="preserve">Алан Барнард Антропология тарихы мен теориясы </w:t>
      </w:r>
      <w:r w:rsidRPr="00215D9E">
        <w:rPr>
          <w:sz w:val="28"/>
          <w:szCs w:val="28"/>
          <w:lang w:val="kk-KZ"/>
        </w:rPr>
        <w:t>[оқулық] / А. Барнард; ауд. Ж. Жұмашова, 2018. - 240 б.</w:t>
      </w:r>
    </w:p>
    <w:p w:rsidR="00092A3D" w:rsidRPr="00215D9E" w:rsidRDefault="00092A3D" w:rsidP="00092A3D">
      <w:pPr>
        <w:pStyle w:val="af2"/>
        <w:widowControl w:val="0"/>
        <w:tabs>
          <w:tab w:val="left" w:pos="567"/>
        </w:tabs>
        <w:ind w:left="0" w:firstLine="0"/>
        <w:contextualSpacing w:val="0"/>
        <w:jc w:val="both"/>
        <w:rPr>
          <w:sz w:val="28"/>
          <w:szCs w:val="28"/>
          <w:lang w:val="kk-KZ"/>
        </w:rPr>
      </w:pPr>
      <w:r w:rsidRPr="00215D9E">
        <w:rPr>
          <w:sz w:val="28"/>
          <w:szCs w:val="28"/>
          <w:shd w:val="clear" w:color="auto" w:fill="FFFFFF"/>
          <w:lang w:val="kk-KZ"/>
        </w:rPr>
        <w:t xml:space="preserve">Шваб К. Төртінші индустриялық революция </w:t>
      </w:r>
      <w:r w:rsidRPr="00215D9E">
        <w:rPr>
          <w:sz w:val="28"/>
          <w:szCs w:val="28"/>
          <w:lang w:val="kk-KZ"/>
        </w:rPr>
        <w:t>[монография] / К. Шваб; ауд.: Н. Б. Ақыш, Л. Ә. Бимендиева, К. І. Матыжанов, 2018. - 198 б.</w:t>
      </w:r>
    </w:p>
    <w:p w:rsidR="00092A3D" w:rsidRPr="00215D9E" w:rsidRDefault="00092A3D" w:rsidP="00092A3D">
      <w:pPr>
        <w:pStyle w:val="af2"/>
        <w:widowControl w:val="0"/>
        <w:tabs>
          <w:tab w:val="left" w:pos="284"/>
          <w:tab w:val="left" w:pos="426"/>
        </w:tabs>
        <w:ind w:left="0" w:firstLine="0"/>
        <w:contextualSpacing w:val="0"/>
        <w:jc w:val="both"/>
        <w:rPr>
          <w:sz w:val="28"/>
          <w:szCs w:val="28"/>
          <w:lang w:val="kk-KZ"/>
        </w:rPr>
      </w:pPr>
      <w:r w:rsidRPr="00215D9E">
        <w:rPr>
          <w:sz w:val="28"/>
          <w:szCs w:val="28"/>
          <w:lang w:val="kk-KZ"/>
        </w:rPr>
        <w:t>Языковая политика в Казахстане (1921-1990 гг.): сборник документов / Сост.: Айбасова М.К.,. Исахан Г.Т. – Алматы: «Қазақ университеті», 1997. – 325 с.</w:t>
      </w:r>
    </w:p>
    <w:p w:rsidR="00092A3D" w:rsidRPr="00215D9E" w:rsidRDefault="00092A3D" w:rsidP="00092A3D">
      <w:pPr>
        <w:pStyle w:val="af2"/>
        <w:widowControl w:val="0"/>
        <w:tabs>
          <w:tab w:val="left" w:pos="284"/>
          <w:tab w:val="left" w:pos="426"/>
        </w:tabs>
        <w:ind w:left="0" w:firstLine="0"/>
        <w:contextualSpacing w:val="0"/>
        <w:jc w:val="both"/>
        <w:rPr>
          <w:sz w:val="28"/>
          <w:szCs w:val="28"/>
          <w:shd w:val="clear" w:color="auto" w:fill="FFFFFF"/>
          <w:lang w:val="kk-KZ"/>
        </w:rPr>
      </w:pPr>
      <w:r w:rsidRPr="00215D9E">
        <w:rPr>
          <w:sz w:val="28"/>
          <w:szCs w:val="28"/>
          <w:shd w:val="clear" w:color="auto" w:fill="FFFFFF"/>
          <w:lang w:val="kk-KZ"/>
        </w:rPr>
        <w:t xml:space="preserve">Дерек Джонстон Философияның қысқаша тарихы. Сократтан Дерридаға дейін </w:t>
      </w:r>
      <w:r w:rsidRPr="00215D9E">
        <w:rPr>
          <w:sz w:val="28"/>
          <w:szCs w:val="28"/>
          <w:shd w:val="clear" w:color="auto" w:fill="FFFFFF"/>
          <w:lang w:val="kk-KZ"/>
        </w:rPr>
        <w:lastRenderedPageBreak/>
        <w:t>[</w:t>
      </w:r>
      <w:r w:rsidRPr="00215D9E">
        <w:rPr>
          <w:sz w:val="28"/>
          <w:szCs w:val="28"/>
          <w:lang w:val="kk-KZ"/>
        </w:rPr>
        <w:t xml:space="preserve">монография] / Д. Джонстон; ауд.: Г. З. Әбдірасылова, Г. </w:t>
      </w:r>
      <w:r w:rsidRPr="00215D9E">
        <w:rPr>
          <w:sz w:val="28"/>
          <w:szCs w:val="28"/>
        </w:rPr>
        <w:t>Ж. Нұрышева, 2018. – 212б</w:t>
      </w:r>
      <w:r w:rsidRPr="00215D9E">
        <w:rPr>
          <w:sz w:val="28"/>
          <w:szCs w:val="28"/>
          <w:lang w:val="kk-KZ"/>
        </w:rPr>
        <w:t xml:space="preserve">. </w:t>
      </w:r>
    </w:p>
    <w:p w:rsidR="00092A3D" w:rsidRPr="00215D9E" w:rsidRDefault="00092A3D" w:rsidP="00092A3D">
      <w:pPr>
        <w:pStyle w:val="af2"/>
        <w:widowControl w:val="0"/>
        <w:tabs>
          <w:tab w:val="left" w:pos="284"/>
          <w:tab w:val="left" w:pos="426"/>
        </w:tabs>
        <w:ind w:left="0" w:firstLine="0"/>
        <w:contextualSpacing w:val="0"/>
        <w:jc w:val="both"/>
        <w:rPr>
          <w:sz w:val="28"/>
          <w:szCs w:val="28"/>
          <w:shd w:val="clear" w:color="auto" w:fill="FFFFFF"/>
          <w:lang w:val="kk-KZ"/>
        </w:rPr>
      </w:pPr>
      <w:r w:rsidRPr="00215D9E">
        <w:rPr>
          <w:sz w:val="28"/>
          <w:szCs w:val="28"/>
          <w:shd w:val="clear" w:color="auto" w:fill="FFFFFF"/>
          <w:lang w:val="kk-KZ"/>
        </w:rPr>
        <w:t xml:space="preserve">Аронсон Э. «Көпке ұмтылған жалғыз». Әлеуметтік психологияға кіріспе </w:t>
      </w:r>
      <w:r w:rsidRPr="00215D9E">
        <w:rPr>
          <w:sz w:val="28"/>
          <w:szCs w:val="28"/>
          <w:lang w:val="kk-KZ"/>
        </w:rPr>
        <w:t>/ Э. Аронсон; ауд. Д. Д. Дүйсенбеков [және т.б.], 2018. - 407 б.</w:t>
      </w:r>
    </w:p>
    <w:p w:rsidR="00092A3D" w:rsidRPr="00215D9E" w:rsidRDefault="00092A3D" w:rsidP="00092A3D">
      <w:pPr>
        <w:pStyle w:val="af2"/>
        <w:widowControl w:val="0"/>
        <w:tabs>
          <w:tab w:val="left" w:pos="284"/>
          <w:tab w:val="left" w:pos="426"/>
        </w:tabs>
        <w:ind w:left="0" w:firstLine="0"/>
        <w:contextualSpacing w:val="0"/>
        <w:jc w:val="both"/>
        <w:rPr>
          <w:sz w:val="28"/>
          <w:szCs w:val="28"/>
          <w:shd w:val="clear" w:color="auto" w:fill="FFFFFF"/>
          <w:lang w:val="kk-KZ"/>
        </w:rPr>
      </w:pPr>
      <w:r w:rsidRPr="00215D9E">
        <w:rPr>
          <w:sz w:val="28"/>
          <w:szCs w:val="28"/>
          <w:shd w:val="clear" w:color="auto" w:fill="FFFFFF"/>
          <w:lang w:val="kk-KZ"/>
        </w:rPr>
        <w:t xml:space="preserve">Н. Грегори Мэнкью, Марк П. Тейлор Экономикс </w:t>
      </w:r>
      <w:r w:rsidRPr="00215D9E">
        <w:rPr>
          <w:sz w:val="28"/>
          <w:szCs w:val="28"/>
          <w:lang w:val="kk-KZ"/>
        </w:rPr>
        <w:t>[оқулық] / Н. Г. Мэнкью, М. П. Тейлор; ауд. Л. Ә. Бимендиева [және т.б.], 2018. - 833 б.</w:t>
      </w:r>
    </w:p>
    <w:p w:rsidR="00092A3D" w:rsidRPr="00215D9E" w:rsidRDefault="00092A3D" w:rsidP="00092A3D">
      <w:pPr>
        <w:pStyle w:val="af2"/>
        <w:widowControl w:val="0"/>
        <w:tabs>
          <w:tab w:val="left" w:pos="284"/>
          <w:tab w:val="left" w:pos="426"/>
          <w:tab w:val="left" w:pos="2280"/>
        </w:tabs>
        <w:ind w:left="0" w:firstLine="0"/>
        <w:contextualSpacing w:val="0"/>
        <w:jc w:val="both"/>
        <w:rPr>
          <w:sz w:val="28"/>
          <w:szCs w:val="28"/>
          <w:lang w:val="kk-KZ"/>
        </w:rPr>
      </w:pPr>
      <w:r w:rsidRPr="00215D9E">
        <w:rPr>
          <w:sz w:val="28"/>
          <w:szCs w:val="28"/>
          <w:lang w:val="kk-KZ"/>
        </w:rPr>
        <w:t>Армстронг, Карен. Иудаизм, христиандық пен исламдағы 4000 жылдық ізденіс:  Құдайтану баяны: [монография] / К. Армстронг; ауд. Д. Кенжетай [және т.б.], 2018.- 421б</w:t>
      </w:r>
    </w:p>
    <w:p w:rsidR="00092A3D" w:rsidRPr="00215D9E" w:rsidRDefault="00092A3D" w:rsidP="00092A3D">
      <w:pPr>
        <w:pStyle w:val="12"/>
        <w:widowControl w:val="0"/>
        <w:jc w:val="both"/>
        <w:rPr>
          <w:rFonts w:ascii="Times New Roman" w:hAnsi="Times New Roman" w:cs="Times New Roman"/>
          <w:sz w:val="28"/>
          <w:szCs w:val="28"/>
          <w:lang w:val="kk-KZ"/>
        </w:rPr>
      </w:pPr>
      <w:r w:rsidRPr="00215D9E">
        <w:rPr>
          <w:rFonts w:ascii="Times New Roman" w:eastAsia="Times New Roman" w:hAnsi="Times New Roman" w:cs="Times New Roman"/>
          <w:sz w:val="28"/>
          <w:szCs w:val="28"/>
          <w:lang w:val="kk-KZ"/>
        </w:rPr>
        <w:t>Panorama: дүниежүзі тарихы, І</w:t>
      </w:r>
      <w:r w:rsidRPr="00215D9E">
        <w:rPr>
          <w:rFonts w:ascii="Times New Roman" w:hAnsi="Times New Roman" w:cs="Times New Roman"/>
          <w:sz w:val="28"/>
          <w:szCs w:val="28"/>
          <w:lang w:val="kk-KZ"/>
        </w:rPr>
        <w:t xml:space="preserve">. </w:t>
      </w:r>
      <w:r w:rsidRPr="00215D9E">
        <w:rPr>
          <w:rFonts w:ascii="Times New Roman" w:eastAsia="Times New Roman" w:hAnsi="Times New Roman" w:cs="Times New Roman"/>
          <w:sz w:val="28"/>
          <w:szCs w:val="28"/>
          <w:lang w:val="kk-KZ"/>
        </w:rPr>
        <w:t xml:space="preserve">Росс Е. Данн  </w:t>
      </w:r>
      <w:r w:rsidRPr="00215D9E">
        <w:rPr>
          <w:rFonts w:ascii="Times New Roman" w:hAnsi="Times New Roman" w:cs="Times New Roman"/>
          <w:sz w:val="28"/>
          <w:szCs w:val="28"/>
          <w:lang w:val="kk-KZ"/>
        </w:rPr>
        <w:t>Лора Дж. Митчелл. 2019ж</w:t>
      </w:r>
    </w:p>
    <w:p w:rsidR="00092A3D" w:rsidRPr="00215D9E" w:rsidRDefault="00092A3D" w:rsidP="00092A3D">
      <w:pPr>
        <w:pStyle w:val="12"/>
        <w:widowControl w:val="0"/>
        <w:jc w:val="both"/>
        <w:rPr>
          <w:rFonts w:ascii="Times New Roman" w:hAnsi="Times New Roman" w:cs="Times New Roman"/>
          <w:sz w:val="28"/>
          <w:szCs w:val="28"/>
          <w:lang w:val="kk-KZ"/>
        </w:rPr>
      </w:pPr>
      <w:r w:rsidRPr="00215D9E">
        <w:rPr>
          <w:rFonts w:ascii="Times New Roman" w:eastAsia="Times New Roman" w:hAnsi="Times New Roman" w:cs="Times New Roman"/>
          <w:sz w:val="28"/>
          <w:szCs w:val="28"/>
          <w:lang w:val="kk-KZ"/>
        </w:rPr>
        <w:t>Цифрлық дәуірде педагогиканы қайта зерледеу  ХХІ ғасырдағы оқыту дизайны</w:t>
      </w:r>
      <w:r w:rsidRPr="00215D9E">
        <w:rPr>
          <w:rFonts w:ascii="Times New Roman" w:hAnsi="Times New Roman" w:cs="Times New Roman"/>
          <w:sz w:val="28"/>
          <w:szCs w:val="28"/>
          <w:lang w:val="kk-KZ"/>
        </w:rPr>
        <w:t>.</w:t>
      </w:r>
      <w:r w:rsidRPr="00215D9E">
        <w:rPr>
          <w:rFonts w:ascii="Times New Roman" w:eastAsia="Times New Roman" w:hAnsi="Times New Roman" w:cs="Times New Roman"/>
          <w:sz w:val="28"/>
          <w:szCs w:val="28"/>
          <w:lang w:val="kk-KZ"/>
        </w:rPr>
        <w:t xml:space="preserve">Элен Битэм, Рона Шарп. </w:t>
      </w:r>
      <w:r w:rsidRPr="00215D9E">
        <w:rPr>
          <w:rFonts w:ascii="Times New Roman" w:hAnsi="Times New Roman" w:cs="Times New Roman"/>
          <w:sz w:val="28"/>
          <w:szCs w:val="28"/>
          <w:lang w:val="kk-KZ"/>
        </w:rPr>
        <w:t>2019ж</w:t>
      </w:r>
    </w:p>
    <w:p w:rsidR="00092A3D" w:rsidRPr="00215D9E" w:rsidRDefault="00092A3D" w:rsidP="00092A3D">
      <w:pPr>
        <w:spacing w:after="0" w:line="240" w:lineRule="auto"/>
        <w:jc w:val="both"/>
        <w:rPr>
          <w:rFonts w:ascii="Times New Roman" w:hAnsi="Times New Roman"/>
          <w:sz w:val="28"/>
          <w:szCs w:val="28"/>
          <w:lang w:val="kk-KZ"/>
        </w:rPr>
      </w:pPr>
    </w:p>
    <w:p w:rsidR="00092A3D" w:rsidRPr="00215D9E" w:rsidRDefault="00092A3D" w:rsidP="00092A3D">
      <w:pPr>
        <w:spacing w:after="0" w:line="240" w:lineRule="auto"/>
        <w:jc w:val="both"/>
        <w:rPr>
          <w:rFonts w:ascii="Times New Roman" w:hAnsi="Times New Roman"/>
          <w:sz w:val="28"/>
          <w:szCs w:val="28"/>
          <w:lang w:val="kk-KZ"/>
        </w:rPr>
      </w:pPr>
      <w:r w:rsidRPr="00215D9E">
        <w:rPr>
          <w:rFonts w:ascii="Times New Roman" w:hAnsi="Times New Roman"/>
          <w:sz w:val="28"/>
          <w:szCs w:val="28"/>
        </w:rPr>
        <w:t>Левшин А.И. Описание киргиз-кайсацких орд и степей (под общей редакцией академика М.К. Козыбаева). - А.: Санат, 1996. - 656 с.</w:t>
      </w:r>
    </w:p>
    <w:p w:rsidR="00092A3D" w:rsidRPr="00215D9E" w:rsidRDefault="00092A3D" w:rsidP="00092A3D">
      <w:pPr>
        <w:widowControl w:val="0"/>
        <w:spacing w:after="0" w:line="240" w:lineRule="auto"/>
        <w:jc w:val="both"/>
        <w:rPr>
          <w:rFonts w:ascii="Times New Roman" w:hAnsi="Times New Roman"/>
          <w:sz w:val="28"/>
          <w:szCs w:val="28"/>
          <w:lang w:val="kk-KZ"/>
        </w:rPr>
      </w:pPr>
      <w:r w:rsidRPr="00215D9E">
        <w:rPr>
          <w:rFonts w:ascii="Times New Roman" w:eastAsia="Times New Roman" w:hAnsi="Times New Roman"/>
          <w:sz w:val="28"/>
          <w:szCs w:val="28"/>
        </w:rPr>
        <w:t>Аманжолова Д. Казахский автономизм и Россия. История движения «</w:t>
      </w:r>
      <w:r w:rsidRPr="00215D9E">
        <w:rPr>
          <w:rFonts w:ascii="Times New Roman" w:hAnsi="Times New Roman"/>
          <w:sz w:val="28"/>
          <w:szCs w:val="28"/>
        </w:rPr>
        <w:t>Левшин А.И. Описание киргиз-кайсацких орд и степей (под общей редакцией академика М.К. Козыбаева). - А.: Санат, 1996. - 656 с.</w:t>
      </w:r>
    </w:p>
    <w:p w:rsidR="00092A3D" w:rsidRPr="00215D9E" w:rsidRDefault="00092A3D" w:rsidP="00092A3D">
      <w:pPr>
        <w:widowControl w:val="0"/>
        <w:shd w:val="clear" w:color="auto" w:fill="FFFFFF"/>
        <w:spacing w:after="0" w:line="240" w:lineRule="auto"/>
        <w:ind w:right="207"/>
        <w:jc w:val="both"/>
        <w:rPr>
          <w:rFonts w:ascii="Times New Roman" w:eastAsia="Times New Roman" w:hAnsi="Times New Roman"/>
          <w:b/>
          <w:sz w:val="28"/>
          <w:szCs w:val="28"/>
          <w:lang w:val="kk-KZ"/>
        </w:rPr>
      </w:pPr>
      <w:r w:rsidRPr="00215D9E">
        <w:rPr>
          <w:rFonts w:ascii="Times New Roman" w:eastAsia="Times New Roman" w:hAnsi="Times New Roman"/>
          <w:sz w:val="28"/>
          <w:szCs w:val="28"/>
          <w:lang w:val="kk-KZ"/>
        </w:rPr>
        <w:t>Современный Казахстан: стратегия успеха/ под ред. М.Е.Шайхутдинова . – Алматы, 2008.</w:t>
      </w:r>
    </w:p>
    <w:p w:rsidR="00092A3D" w:rsidRPr="00215D9E" w:rsidRDefault="00092A3D" w:rsidP="00092A3D">
      <w:pPr>
        <w:pStyle w:val="af2"/>
        <w:widowControl w:val="0"/>
        <w:tabs>
          <w:tab w:val="left" w:pos="142"/>
          <w:tab w:val="left" w:pos="426"/>
        </w:tabs>
        <w:ind w:left="0" w:firstLine="0"/>
        <w:contextualSpacing w:val="0"/>
        <w:jc w:val="both"/>
        <w:rPr>
          <w:sz w:val="28"/>
          <w:szCs w:val="28"/>
          <w:lang w:val="kk-KZ"/>
        </w:rPr>
      </w:pPr>
      <w:r w:rsidRPr="00215D9E">
        <w:rPr>
          <w:rFonts w:eastAsia="Consolas"/>
          <w:bCs/>
          <w:sz w:val="28"/>
          <w:szCs w:val="28"/>
        </w:rPr>
        <w:t xml:space="preserve">Агазаде Ф., Каракашлы К. Очерк истории развития движения нового алфавита и его достижения. – Казань, 1928. // Ақжол. 1924. № 435. </w:t>
      </w:r>
    </w:p>
    <w:p w:rsidR="00092A3D" w:rsidRPr="00215D9E" w:rsidRDefault="00092A3D" w:rsidP="00092A3D">
      <w:pPr>
        <w:pStyle w:val="af2"/>
        <w:widowControl w:val="0"/>
        <w:ind w:left="0" w:firstLine="0"/>
        <w:contextualSpacing w:val="0"/>
        <w:jc w:val="both"/>
        <w:rPr>
          <w:sz w:val="28"/>
          <w:szCs w:val="28"/>
          <w:lang w:val="kk-KZ"/>
        </w:rPr>
      </w:pPr>
      <w:r w:rsidRPr="00215D9E">
        <w:rPr>
          <w:sz w:val="28"/>
          <w:szCs w:val="28"/>
        </w:rPr>
        <w:t>Нурпеисов К. «Алаш» и «Алаш-Орда», - Алматы, 1995.</w:t>
      </w:r>
    </w:p>
    <w:p w:rsidR="00092A3D" w:rsidRPr="00215D9E" w:rsidRDefault="00092A3D" w:rsidP="00092A3D">
      <w:pPr>
        <w:widowControl w:val="0"/>
        <w:spacing w:after="0" w:line="240" w:lineRule="auto"/>
        <w:jc w:val="both"/>
        <w:rPr>
          <w:rFonts w:ascii="Times New Roman" w:hAnsi="Times New Roman"/>
          <w:sz w:val="28"/>
          <w:szCs w:val="28"/>
          <w:lang w:val="kk-KZ"/>
        </w:rPr>
      </w:pPr>
      <w:r w:rsidRPr="00215D9E">
        <w:rPr>
          <w:rFonts w:ascii="Times New Roman" w:hAnsi="Times New Roman"/>
          <w:bCs/>
          <w:sz w:val="28"/>
          <w:szCs w:val="28"/>
          <w:lang w:val="kk-KZ"/>
        </w:rPr>
        <w:t xml:space="preserve">Нысанбаев Ә.. </w:t>
      </w:r>
      <w:r w:rsidRPr="00215D9E">
        <w:rPr>
          <w:rFonts w:ascii="Times New Roman" w:hAnsi="Times New Roman"/>
          <w:bCs/>
          <w:sz w:val="28"/>
          <w:szCs w:val="28"/>
        </w:rPr>
        <w:t>Глобализация и проблемы межкультурного диалога. В 2-х томах. Алматы: КИЦ ИФиП МОН РК., 2014.-Т.2-308 с.</w:t>
      </w:r>
    </w:p>
    <w:p w:rsidR="00092A3D" w:rsidRPr="00215D9E" w:rsidRDefault="00092A3D" w:rsidP="00092A3D">
      <w:pPr>
        <w:widowControl w:val="0"/>
        <w:tabs>
          <w:tab w:val="left" w:pos="851"/>
          <w:tab w:val="left" w:pos="993"/>
          <w:tab w:val="left" w:pos="1134"/>
        </w:tabs>
        <w:autoSpaceDE w:val="0"/>
        <w:spacing w:after="0" w:line="240" w:lineRule="auto"/>
        <w:jc w:val="both"/>
        <w:rPr>
          <w:rFonts w:ascii="Times New Roman" w:eastAsia="Times New Roman" w:hAnsi="Times New Roman"/>
          <w:sz w:val="28"/>
          <w:szCs w:val="28"/>
          <w:lang w:val="kk-KZ"/>
        </w:rPr>
      </w:pPr>
      <w:r w:rsidRPr="00215D9E">
        <w:rPr>
          <w:rFonts w:ascii="Times New Roman" w:eastAsia="Times New Roman" w:hAnsi="Times New Roman"/>
          <w:sz w:val="28"/>
          <w:szCs w:val="28"/>
          <w:lang w:val="kk-KZ"/>
        </w:rPr>
        <w:t xml:space="preserve">Мендикулова Г.М. Казахская диаспора: история и современность. –Алматы, 2006. – 343 </w:t>
      </w:r>
    </w:p>
    <w:p w:rsidR="00092A3D" w:rsidRPr="00215D9E" w:rsidRDefault="00092A3D" w:rsidP="00092A3D">
      <w:pPr>
        <w:pStyle w:val="af2"/>
        <w:widowControl w:val="0"/>
        <w:tabs>
          <w:tab w:val="left" w:pos="142"/>
          <w:tab w:val="left" w:pos="426"/>
        </w:tabs>
        <w:ind w:left="0" w:firstLine="0"/>
        <w:contextualSpacing w:val="0"/>
        <w:jc w:val="both"/>
        <w:rPr>
          <w:sz w:val="28"/>
          <w:szCs w:val="28"/>
        </w:rPr>
      </w:pPr>
      <w:r w:rsidRPr="00215D9E">
        <w:rPr>
          <w:sz w:val="28"/>
          <w:szCs w:val="28"/>
        </w:rPr>
        <w:t xml:space="preserve">Аманжолова Д. Казахский автономизм и Россия. История движения «Алаш», - Москва, 1994. </w:t>
      </w:r>
    </w:p>
    <w:p w:rsidR="00092A3D" w:rsidRPr="00215D9E" w:rsidRDefault="00092A3D" w:rsidP="00092A3D">
      <w:pPr>
        <w:pStyle w:val="af2"/>
        <w:widowControl w:val="0"/>
        <w:tabs>
          <w:tab w:val="left" w:pos="142"/>
          <w:tab w:val="left" w:pos="426"/>
        </w:tabs>
        <w:ind w:left="0" w:firstLine="0"/>
        <w:contextualSpacing w:val="0"/>
        <w:jc w:val="both"/>
        <w:rPr>
          <w:bCs/>
          <w:sz w:val="28"/>
          <w:szCs w:val="28"/>
          <w:lang w:val="kk-KZ"/>
        </w:rPr>
      </w:pPr>
      <w:r w:rsidRPr="00215D9E">
        <w:rPr>
          <w:bCs/>
          <w:sz w:val="28"/>
          <w:szCs w:val="28"/>
          <w:lang w:val="kk-KZ"/>
        </w:rPr>
        <w:t xml:space="preserve">Мухаев Р.Т. Политология.Пособие для общеобразоват. </w:t>
      </w:r>
      <w:r w:rsidRPr="00215D9E">
        <w:rPr>
          <w:bCs/>
          <w:sz w:val="28"/>
          <w:szCs w:val="28"/>
        </w:rPr>
        <w:t>Учеб. Заведений.-Москва: Дрофа, 2015.-384 с</w:t>
      </w:r>
      <w:r w:rsidRPr="00215D9E">
        <w:rPr>
          <w:bCs/>
          <w:sz w:val="28"/>
          <w:szCs w:val="28"/>
          <w:lang w:val="kk-KZ"/>
        </w:rPr>
        <w:t>.</w:t>
      </w:r>
    </w:p>
    <w:p w:rsidR="00092A3D" w:rsidRPr="00215D9E" w:rsidRDefault="00092A3D" w:rsidP="00092A3D">
      <w:pPr>
        <w:pStyle w:val="af2"/>
        <w:widowControl w:val="0"/>
        <w:shd w:val="clear" w:color="auto" w:fill="FFFFFF"/>
        <w:tabs>
          <w:tab w:val="left" w:pos="142"/>
          <w:tab w:val="left" w:pos="426"/>
        </w:tabs>
        <w:ind w:left="0" w:right="207" w:firstLine="0"/>
        <w:contextualSpacing w:val="0"/>
        <w:jc w:val="both"/>
        <w:rPr>
          <w:b/>
          <w:sz w:val="28"/>
          <w:szCs w:val="28"/>
          <w:lang w:val="kk-KZ"/>
        </w:rPr>
      </w:pPr>
      <w:r w:rsidRPr="00215D9E">
        <w:rPr>
          <w:sz w:val="28"/>
          <w:szCs w:val="28"/>
          <w:lang w:val="kk-KZ"/>
        </w:rPr>
        <w:t>Абай. Слова назидания. А., Өнер.2005.</w:t>
      </w:r>
    </w:p>
    <w:p w:rsidR="00092A3D" w:rsidRPr="00215D9E" w:rsidRDefault="00092A3D" w:rsidP="00092A3D">
      <w:pPr>
        <w:pStyle w:val="af2"/>
        <w:widowControl w:val="0"/>
        <w:tabs>
          <w:tab w:val="left" w:pos="142"/>
          <w:tab w:val="left" w:pos="426"/>
        </w:tabs>
        <w:ind w:left="0" w:firstLine="0"/>
        <w:contextualSpacing w:val="0"/>
        <w:jc w:val="both"/>
        <w:rPr>
          <w:sz w:val="28"/>
          <w:szCs w:val="28"/>
        </w:rPr>
      </w:pPr>
      <w:r w:rsidRPr="00215D9E">
        <w:rPr>
          <w:sz w:val="28"/>
          <w:szCs w:val="28"/>
        </w:rPr>
        <w:t>Алашоведение // Казахстан. Национальная энциклопедия. - Алматы: «</w:t>
      </w:r>
      <w:r w:rsidRPr="00215D9E">
        <w:rPr>
          <w:sz w:val="28"/>
          <w:szCs w:val="28"/>
          <w:lang w:val="kk-KZ"/>
        </w:rPr>
        <w:t>Қ</w:t>
      </w:r>
      <w:r w:rsidRPr="00215D9E">
        <w:rPr>
          <w:sz w:val="28"/>
          <w:szCs w:val="28"/>
        </w:rPr>
        <w:t>аза</w:t>
      </w:r>
      <w:r w:rsidRPr="00215D9E">
        <w:rPr>
          <w:sz w:val="28"/>
          <w:szCs w:val="28"/>
          <w:lang w:val="kk-KZ"/>
        </w:rPr>
        <w:t>қ</w:t>
      </w:r>
      <w:r w:rsidRPr="00215D9E">
        <w:rPr>
          <w:sz w:val="28"/>
          <w:szCs w:val="28"/>
        </w:rPr>
        <w:t xml:space="preserve">энциклопедиясы», 2004 г. </w:t>
      </w:r>
    </w:p>
    <w:p w:rsidR="00092A3D" w:rsidRPr="00215D9E" w:rsidRDefault="00092A3D" w:rsidP="00092A3D">
      <w:pPr>
        <w:pStyle w:val="af2"/>
        <w:widowControl w:val="0"/>
        <w:tabs>
          <w:tab w:val="left" w:pos="142"/>
          <w:tab w:val="left" w:pos="426"/>
        </w:tabs>
        <w:ind w:left="0" w:right="207" w:firstLine="0"/>
        <w:contextualSpacing w:val="0"/>
        <w:jc w:val="both"/>
        <w:rPr>
          <w:sz w:val="28"/>
          <w:szCs w:val="28"/>
          <w:lang w:val="kk-KZ"/>
        </w:rPr>
      </w:pPr>
      <w:r w:rsidRPr="00215D9E">
        <w:rPr>
          <w:sz w:val="28"/>
          <w:szCs w:val="28"/>
        </w:rPr>
        <w:t>Очерк об общественно-политической и научной деятельности А.Н. Букейхана (Букейханова).</w:t>
      </w:r>
    </w:p>
    <w:p w:rsidR="00092A3D" w:rsidRPr="00215D9E" w:rsidRDefault="00092A3D" w:rsidP="00092A3D">
      <w:pPr>
        <w:pStyle w:val="af2"/>
        <w:widowControl w:val="0"/>
        <w:shd w:val="clear" w:color="auto" w:fill="FFFFFF"/>
        <w:tabs>
          <w:tab w:val="left" w:pos="142"/>
          <w:tab w:val="left" w:pos="426"/>
        </w:tabs>
        <w:ind w:left="0" w:right="207" w:firstLine="0"/>
        <w:contextualSpacing w:val="0"/>
        <w:jc w:val="both"/>
        <w:rPr>
          <w:b/>
          <w:sz w:val="28"/>
          <w:szCs w:val="28"/>
          <w:lang w:val="kk-KZ"/>
        </w:rPr>
      </w:pPr>
      <w:r w:rsidRPr="00215D9E">
        <w:rPr>
          <w:sz w:val="28"/>
          <w:szCs w:val="28"/>
        </w:rPr>
        <w:t xml:space="preserve">Кляшторный С., Султанов Т. Казахстан. Летопись трех тысячелетий., Алма-Ата, </w:t>
      </w:r>
      <w:r w:rsidRPr="00215D9E">
        <w:rPr>
          <w:sz w:val="28"/>
          <w:szCs w:val="28"/>
          <w:lang w:val="kk-KZ"/>
        </w:rPr>
        <w:t>2003</w:t>
      </w:r>
      <w:r w:rsidRPr="00215D9E">
        <w:rPr>
          <w:sz w:val="28"/>
          <w:szCs w:val="28"/>
        </w:rPr>
        <w:t>г.</w:t>
      </w:r>
    </w:p>
    <w:p w:rsidR="00092A3D" w:rsidRPr="00215D9E" w:rsidRDefault="00092A3D" w:rsidP="00092A3D">
      <w:pPr>
        <w:pStyle w:val="af2"/>
        <w:widowControl w:val="0"/>
        <w:shd w:val="clear" w:color="auto" w:fill="FFFFFF"/>
        <w:tabs>
          <w:tab w:val="left" w:pos="142"/>
          <w:tab w:val="left" w:pos="426"/>
        </w:tabs>
        <w:ind w:left="0" w:right="207" w:firstLine="0"/>
        <w:contextualSpacing w:val="0"/>
        <w:jc w:val="both"/>
        <w:rPr>
          <w:b/>
          <w:sz w:val="28"/>
          <w:szCs w:val="28"/>
          <w:lang w:val="kk-KZ"/>
        </w:rPr>
      </w:pPr>
      <w:r w:rsidRPr="00215D9E">
        <w:rPr>
          <w:sz w:val="28"/>
          <w:szCs w:val="28"/>
          <w:lang w:val="kk-KZ"/>
        </w:rPr>
        <w:t>Современный Казахстан: стратегия успеха/ под ред. М.Е.Шайхутдинова . – Алматы, 2008.</w:t>
      </w:r>
    </w:p>
    <w:p w:rsidR="00092A3D" w:rsidRPr="00215D9E" w:rsidRDefault="00092A3D" w:rsidP="00092A3D">
      <w:pPr>
        <w:pStyle w:val="af2"/>
        <w:widowControl w:val="0"/>
        <w:tabs>
          <w:tab w:val="left" w:pos="142"/>
          <w:tab w:val="left" w:pos="426"/>
        </w:tabs>
        <w:ind w:left="0" w:firstLine="0"/>
        <w:contextualSpacing w:val="0"/>
        <w:jc w:val="both"/>
        <w:rPr>
          <w:rFonts w:eastAsia="Consolas"/>
          <w:sz w:val="28"/>
          <w:szCs w:val="28"/>
          <w:lang w:val="kk-KZ"/>
        </w:rPr>
      </w:pPr>
      <w:r w:rsidRPr="00215D9E">
        <w:rPr>
          <w:rFonts w:eastAsia="Consolas"/>
          <w:bCs/>
          <w:sz w:val="28"/>
          <w:szCs w:val="28"/>
          <w:lang w:val="kk-KZ"/>
        </w:rPr>
        <w:t xml:space="preserve">Агазаде Ф., Каракашлы К. Очерк истории развития движения нового алфавита и его достижения. – Казань, 1928. // Ақжол. 1924. </w:t>
      </w:r>
    </w:p>
    <w:p w:rsidR="00092A3D" w:rsidRPr="00215D9E" w:rsidRDefault="00092A3D" w:rsidP="00092A3D">
      <w:pPr>
        <w:pStyle w:val="af2"/>
        <w:widowControl w:val="0"/>
        <w:tabs>
          <w:tab w:val="left" w:pos="142"/>
          <w:tab w:val="left" w:pos="426"/>
          <w:tab w:val="left" w:pos="1134"/>
        </w:tabs>
        <w:ind w:left="0" w:firstLine="0"/>
        <w:contextualSpacing w:val="0"/>
        <w:jc w:val="both"/>
        <w:rPr>
          <w:sz w:val="28"/>
          <w:szCs w:val="28"/>
        </w:rPr>
      </w:pPr>
      <w:r w:rsidRPr="00215D9E">
        <w:rPr>
          <w:sz w:val="28"/>
          <w:szCs w:val="28"/>
          <w:lang w:val="kk-KZ"/>
        </w:rPr>
        <w:t>Қозыбаев М. История и современность. – Алма-Ата, 2003. – 265 б.</w:t>
      </w:r>
    </w:p>
    <w:p w:rsidR="00092A3D" w:rsidRPr="00215D9E" w:rsidRDefault="00092A3D" w:rsidP="00092A3D">
      <w:pPr>
        <w:pStyle w:val="aa"/>
        <w:widowControl w:val="0"/>
        <w:tabs>
          <w:tab w:val="left" w:pos="284"/>
        </w:tabs>
        <w:ind w:firstLine="0"/>
        <w:rPr>
          <w:sz w:val="28"/>
          <w:szCs w:val="28"/>
          <w:lang w:val="kk-KZ"/>
        </w:rPr>
      </w:pPr>
      <w:r w:rsidRPr="00215D9E">
        <w:rPr>
          <w:sz w:val="28"/>
          <w:szCs w:val="28"/>
          <w:lang w:val="kk-KZ"/>
        </w:rPr>
        <w:t>Кан Г.В.История Казахстана: Учебное пособие для ВУЗов. -Алматы. 2015.</w:t>
      </w:r>
    </w:p>
    <w:p w:rsidR="00092A3D" w:rsidRPr="00215D9E" w:rsidRDefault="00092A3D" w:rsidP="00092A3D">
      <w:pPr>
        <w:pStyle w:val="aa"/>
        <w:widowControl w:val="0"/>
        <w:tabs>
          <w:tab w:val="left" w:pos="284"/>
        </w:tabs>
        <w:ind w:firstLine="0"/>
        <w:rPr>
          <w:sz w:val="28"/>
          <w:szCs w:val="28"/>
        </w:rPr>
      </w:pPr>
      <w:r w:rsidRPr="00215D9E">
        <w:rPr>
          <w:sz w:val="28"/>
          <w:szCs w:val="28"/>
          <w:lang w:val="kk-KZ"/>
        </w:rPr>
        <w:t xml:space="preserve">Ұлы Дала тарихы. Учебное пособие/Кан Г.В.,Тугжанов Е.Л.-Астана: </w:t>
      </w:r>
      <w:r w:rsidRPr="00215D9E">
        <w:rPr>
          <w:sz w:val="28"/>
          <w:szCs w:val="28"/>
          <w:lang w:val="en-US"/>
        </w:rPr>
        <w:lastRenderedPageBreak/>
        <w:t>ZhasylOrda</w:t>
      </w:r>
      <w:r w:rsidRPr="00215D9E">
        <w:rPr>
          <w:sz w:val="28"/>
          <w:szCs w:val="28"/>
        </w:rPr>
        <w:t>.2015.-378стр.</w:t>
      </w:r>
    </w:p>
    <w:p w:rsidR="00092A3D" w:rsidRPr="00215D9E" w:rsidRDefault="00092A3D" w:rsidP="00092A3D">
      <w:pPr>
        <w:pStyle w:val="aa"/>
        <w:widowControl w:val="0"/>
        <w:tabs>
          <w:tab w:val="left" w:pos="284"/>
        </w:tabs>
        <w:ind w:firstLine="0"/>
        <w:rPr>
          <w:sz w:val="28"/>
          <w:szCs w:val="28"/>
        </w:rPr>
      </w:pPr>
      <w:r w:rsidRPr="00215D9E">
        <w:rPr>
          <w:sz w:val="28"/>
          <w:szCs w:val="28"/>
        </w:rPr>
        <w:t>Артыкбаева Ж.О.</w:t>
      </w:r>
      <w:r w:rsidRPr="00215D9E">
        <w:rPr>
          <w:sz w:val="28"/>
          <w:szCs w:val="28"/>
          <w:lang w:val="kk-KZ"/>
        </w:rPr>
        <w:t xml:space="preserve">, </w:t>
      </w:r>
      <w:r w:rsidRPr="00215D9E">
        <w:rPr>
          <w:sz w:val="28"/>
          <w:szCs w:val="28"/>
        </w:rPr>
        <w:t>Раздыков С.З.История Казахстана:Учебник</w:t>
      </w:r>
      <w:r w:rsidRPr="00215D9E">
        <w:rPr>
          <w:sz w:val="28"/>
          <w:szCs w:val="28"/>
          <w:lang w:val="kk-KZ"/>
        </w:rPr>
        <w:t>.</w:t>
      </w:r>
      <w:r w:rsidRPr="00215D9E">
        <w:rPr>
          <w:sz w:val="28"/>
          <w:szCs w:val="28"/>
        </w:rPr>
        <w:t>-Астана:Фолиант,20</w:t>
      </w:r>
      <w:r w:rsidRPr="00215D9E">
        <w:rPr>
          <w:sz w:val="28"/>
          <w:szCs w:val="28"/>
          <w:lang w:val="kk-KZ"/>
        </w:rPr>
        <w:t>1</w:t>
      </w:r>
      <w:r w:rsidRPr="00215D9E">
        <w:rPr>
          <w:sz w:val="28"/>
          <w:szCs w:val="28"/>
        </w:rPr>
        <w:t>7.-344с.</w:t>
      </w:r>
    </w:p>
    <w:p w:rsidR="00092A3D" w:rsidRPr="00215D9E" w:rsidRDefault="00092A3D" w:rsidP="00092A3D">
      <w:pPr>
        <w:pStyle w:val="21"/>
        <w:widowControl w:val="0"/>
        <w:tabs>
          <w:tab w:val="left" w:pos="284"/>
        </w:tabs>
        <w:spacing w:after="0" w:line="240" w:lineRule="auto"/>
        <w:ind w:firstLine="0"/>
        <w:jc w:val="both"/>
        <w:rPr>
          <w:sz w:val="28"/>
          <w:szCs w:val="28"/>
        </w:rPr>
      </w:pPr>
      <w:r w:rsidRPr="00215D9E">
        <w:rPr>
          <w:sz w:val="28"/>
          <w:szCs w:val="28"/>
        </w:rPr>
        <w:t>Шаяхметов Н.История Казахстана в ХХ веке.Алматы 201</w:t>
      </w:r>
      <w:r w:rsidRPr="00215D9E">
        <w:rPr>
          <w:sz w:val="28"/>
          <w:szCs w:val="28"/>
          <w:lang w:val="kk-KZ"/>
        </w:rPr>
        <w:t>7</w:t>
      </w:r>
      <w:r w:rsidRPr="00215D9E">
        <w:rPr>
          <w:sz w:val="28"/>
          <w:szCs w:val="28"/>
        </w:rPr>
        <w:t xml:space="preserve">. </w:t>
      </w:r>
    </w:p>
    <w:p w:rsidR="00092A3D" w:rsidRPr="00215D9E" w:rsidRDefault="00092A3D" w:rsidP="00092A3D">
      <w:pPr>
        <w:pStyle w:val="aa"/>
        <w:widowControl w:val="0"/>
        <w:tabs>
          <w:tab w:val="left" w:pos="284"/>
        </w:tabs>
        <w:ind w:firstLine="0"/>
        <w:rPr>
          <w:sz w:val="28"/>
          <w:szCs w:val="28"/>
        </w:rPr>
      </w:pPr>
      <w:r w:rsidRPr="00215D9E">
        <w:rPr>
          <w:sz w:val="28"/>
          <w:szCs w:val="28"/>
        </w:rPr>
        <w:t>Рыскулов Т.Р. Собрание сочинений в 3-х томах. Составители Асылбеков М.Х., Балакаева Л.Т. и др. - Алматы,</w:t>
      </w:r>
    </w:p>
    <w:p w:rsidR="00092A3D" w:rsidRPr="00215D9E" w:rsidRDefault="00092A3D" w:rsidP="00092A3D">
      <w:pPr>
        <w:pStyle w:val="aa"/>
        <w:widowControl w:val="0"/>
        <w:tabs>
          <w:tab w:val="left" w:pos="284"/>
        </w:tabs>
        <w:ind w:firstLine="0"/>
        <w:rPr>
          <w:sz w:val="28"/>
          <w:szCs w:val="28"/>
          <w:lang w:val="kk-KZ"/>
        </w:rPr>
      </w:pPr>
      <w:r w:rsidRPr="00215D9E">
        <w:rPr>
          <w:sz w:val="28"/>
          <w:szCs w:val="28"/>
          <w:lang w:val="kk-KZ"/>
        </w:rPr>
        <w:t>Новая и новейшая история Казахстана.Книга2.Курс лекций/ Под ред К.С.Каражана.-Алматы. 2015.</w:t>
      </w:r>
    </w:p>
    <w:p w:rsidR="00092A3D" w:rsidRPr="00215D9E" w:rsidRDefault="00092A3D" w:rsidP="00092A3D">
      <w:pPr>
        <w:pStyle w:val="21"/>
        <w:widowControl w:val="0"/>
        <w:tabs>
          <w:tab w:val="left" w:pos="284"/>
        </w:tabs>
        <w:spacing w:after="0" w:line="240" w:lineRule="auto"/>
        <w:ind w:firstLine="0"/>
        <w:jc w:val="both"/>
        <w:rPr>
          <w:sz w:val="28"/>
          <w:szCs w:val="28"/>
          <w:lang w:val="kk-KZ"/>
        </w:rPr>
      </w:pPr>
      <w:r w:rsidRPr="00215D9E">
        <w:rPr>
          <w:sz w:val="28"/>
          <w:szCs w:val="28"/>
          <w:lang w:val="kk-KZ"/>
        </w:rPr>
        <w:t>Кунаев Д.А.О моем времени.Алмата,1992.</w:t>
      </w:r>
    </w:p>
    <w:p w:rsidR="00092A3D" w:rsidRPr="00215D9E" w:rsidRDefault="00092A3D" w:rsidP="00092A3D">
      <w:pPr>
        <w:pStyle w:val="af2"/>
        <w:widowControl w:val="0"/>
        <w:shd w:val="clear" w:color="auto" w:fill="FFFFFF"/>
        <w:tabs>
          <w:tab w:val="left" w:pos="426"/>
          <w:tab w:val="left" w:pos="9394"/>
        </w:tabs>
        <w:snapToGrid w:val="0"/>
        <w:ind w:left="0" w:firstLine="0"/>
        <w:contextualSpacing w:val="0"/>
        <w:jc w:val="both"/>
        <w:rPr>
          <w:bCs/>
          <w:sz w:val="28"/>
          <w:szCs w:val="28"/>
        </w:rPr>
      </w:pPr>
      <w:r w:rsidRPr="00215D9E">
        <w:rPr>
          <w:rStyle w:val="40"/>
          <w:rFonts w:eastAsia="Calibri"/>
          <w:sz w:val="28"/>
          <w:szCs w:val="28"/>
        </w:rPr>
        <w:t>МурзалинЖ.А. От традиции к современности: модернизация политических институтов Казахстана</w:t>
      </w:r>
      <w:r w:rsidRPr="00215D9E">
        <w:rPr>
          <w:rStyle w:val="40"/>
          <w:rFonts w:eastAsia="Calibri"/>
          <w:sz w:val="28"/>
          <w:szCs w:val="28"/>
          <w:lang w:val="kk-KZ"/>
        </w:rPr>
        <w:t>.</w:t>
      </w:r>
      <w:r w:rsidRPr="00215D9E">
        <w:rPr>
          <w:rStyle w:val="40"/>
          <w:rFonts w:eastAsia="Calibri"/>
          <w:sz w:val="28"/>
          <w:szCs w:val="28"/>
        </w:rPr>
        <w:t xml:space="preserve"> А</w:t>
      </w:r>
      <w:r w:rsidRPr="00215D9E">
        <w:rPr>
          <w:rStyle w:val="40"/>
          <w:rFonts w:eastAsia="Calibri"/>
          <w:sz w:val="28"/>
          <w:szCs w:val="28"/>
          <w:lang w:val="kk-KZ"/>
        </w:rPr>
        <w:t>лматы.</w:t>
      </w:r>
      <w:r w:rsidRPr="00215D9E">
        <w:rPr>
          <w:rStyle w:val="40"/>
          <w:rFonts w:eastAsia="Calibri"/>
          <w:sz w:val="28"/>
          <w:szCs w:val="28"/>
        </w:rPr>
        <w:t xml:space="preserve"> 20</w:t>
      </w:r>
      <w:r w:rsidRPr="00215D9E">
        <w:rPr>
          <w:rStyle w:val="40"/>
          <w:rFonts w:eastAsia="Calibri"/>
          <w:sz w:val="28"/>
          <w:szCs w:val="28"/>
          <w:lang w:val="kk-KZ"/>
        </w:rPr>
        <w:t>17</w:t>
      </w:r>
      <w:r w:rsidRPr="00215D9E">
        <w:rPr>
          <w:rStyle w:val="40"/>
          <w:rFonts w:eastAsia="Calibri"/>
          <w:sz w:val="28"/>
          <w:szCs w:val="28"/>
        </w:rPr>
        <w:t>.</w:t>
      </w:r>
    </w:p>
    <w:p w:rsidR="00092A3D" w:rsidRPr="00215D9E" w:rsidRDefault="00092A3D" w:rsidP="00092A3D">
      <w:pPr>
        <w:pStyle w:val="af2"/>
        <w:widowControl w:val="0"/>
        <w:shd w:val="clear" w:color="auto" w:fill="FFFFFF"/>
        <w:tabs>
          <w:tab w:val="left" w:pos="426"/>
        </w:tabs>
        <w:autoSpaceDE w:val="0"/>
        <w:autoSpaceDN w:val="0"/>
        <w:adjustRightInd w:val="0"/>
        <w:ind w:left="0" w:firstLine="0"/>
        <w:contextualSpacing w:val="0"/>
        <w:jc w:val="both"/>
        <w:rPr>
          <w:sz w:val="28"/>
          <w:szCs w:val="28"/>
        </w:rPr>
      </w:pPr>
      <w:r w:rsidRPr="00215D9E">
        <w:rPr>
          <w:sz w:val="28"/>
          <w:szCs w:val="28"/>
        </w:rPr>
        <w:t>Шеретов С.Г. Новейшая история Казахстана (1985-2002гг.). А., 2003.</w:t>
      </w:r>
    </w:p>
    <w:p w:rsidR="00092A3D" w:rsidRPr="00215D9E" w:rsidRDefault="00092A3D" w:rsidP="00092A3D">
      <w:pPr>
        <w:pStyle w:val="af2"/>
        <w:widowControl w:val="0"/>
        <w:shd w:val="clear" w:color="auto" w:fill="FFFFFF"/>
        <w:tabs>
          <w:tab w:val="left" w:pos="426"/>
        </w:tabs>
        <w:autoSpaceDE w:val="0"/>
        <w:autoSpaceDN w:val="0"/>
        <w:adjustRightInd w:val="0"/>
        <w:ind w:left="0" w:firstLine="0"/>
        <w:contextualSpacing w:val="0"/>
        <w:jc w:val="both"/>
        <w:rPr>
          <w:sz w:val="28"/>
          <w:szCs w:val="28"/>
        </w:rPr>
      </w:pPr>
      <w:r w:rsidRPr="00215D9E">
        <w:rPr>
          <w:sz w:val="28"/>
          <w:szCs w:val="28"/>
        </w:rPr>
        <w:t>История Казахстана. Курс лекции. А., 20</w:t>
      </w:r>
      <w:r w:rsidRPr="00215D9E">
        <w:rPr>
          <w:sz w:val="28"/>
          <w:szCs w:val="28"/>
          <w:lang w:val="kk-KZ"/>
        </w:rPr>
        <w:t>1</w:t>
      </w:r>
      <w:r w:rsidRPr="00215D9E">
        <w:rPr>
          <w:sz w:val="28"/>
          <w:szCs w:val="28"/>
        </w:rPr>
        <w:t>8.</w:t>
      </w:r>
    </w:p>
    <w:p w:rsidR="00092A3D" w:rsidRPr="00215D9E" w:rsidRDefault="00092A3D" w:rsidP="00092A3D">
      <w:pPr>
        <w:pStyle w:val="af2"/>
        <w:widowControl w:val="0"/>
        <w:shd w:val="clear" w:color="auto" w:fill="FFFFFF"/>
        <w:tabs>
          <w:tab w:val="left" w:pos="426"/>
          <w:tab w:val="left" w:pos="9394"/>
        </w:tabs>
        <w:snapToGrid w:val="0"/>
        <w:ind w:left="0" w:firstLine="0"/>
        <w:contextualSpacing w:val="0"/>
        <w:jc w:val="both"/>
        <w:rPr>
          <w:sz w:val="28"/>
          <w:szCs w:val="28"/>
          <w:lang w:val="kk-KZ"/>
        </w:rPr>
      </w:pPr>
      <w:r w:rsidRPr="00215D9E">
        <w:rPr>
          <w:sz w:val="28"/>
          <w:szCs w:val="28"/>
          <w:lang w:val="kk-KZ"/>
        </w:rPr>
        <w:t>Конституция Республики Казахстан.  Алматы, 1995.</w:t>
      </w:r>
    </w:p>
    <w:p w:rsidR="00092A3D" w:rsidRPr="00215D9E" w:rsidRDefault="00092A3D" w:rsidP="00092A3D">
      <w:pPr>
        <w:tabs>
          <w:tab w:val="left" w:pos="426"/>
        </w:tabs>
        <w:spacing w:after="0" w:line="240" w:lineRule="auto"/>
        <w:jc w:val="both"/>
        <w:rPr>
          <w:rFonts w:ascii="Times New Roman" w:hAnsi="Times New Roman"/>
          <w:bCs/>
          <w:sz w:val="28"/>
          <w:szCs w:val="28"/>
          <w:lang w:val="kk-KZ"/>
        </w:rPr>
      </w:pPr>
      <w:r w:rsidRPr="00215D9E">
        <w:rPr>
          <w:rFonts w:ascii="Times New Roman" w:hAnsi="Times New Roman"/>
          <w:bCs/>
          <w:sz w:val="28"/>
          <w:szCs w:val="28"/>
          <w:lang w:val="kk-KZ"/>
        </w:rPr>
        <w:t>Әкім Ж. Қазақ идеясы. Түркі өркениеті негізінде-Алматы: Өлке, 2006.-232 бет.</w:t>
      </w:r>
    </w:p>
    <w:p w:rsidR="00092A3D" w:rsidRPr="00215D9E" w:rsidRDefault="00092A3D" w:rsidP="00092A3D">
      <w:pPr>
        <w:shd w:val="clear" w:color="auto" w:fill="FFFFFF"/>
        <w:tabs>
          <w:tab w:val="left" w:pos="0"/>
        </w:tabs>
        <w:autoSpaceDE w:val="0"/>
        <w:autoSpaceDN w:val="0"/>
        <w:adjustRightInd w:val="0"/>
        <w:spacing w:after="0" w:line="240" w:lineRule="auto"/>
        <w:jc w:val="both"/>
        <w:rPr>
          <w:rFonts w:ascii="Times New Roman" w:hAnsi="Times New Roman" w:cs="Times New Roman"/>
          <w:sz w:val="28"/>
          <w:szCs w:val="28"/>
          <w:lang w:val="kk-KZ"/>
        </w:rPr>
      </w:pPr>
    </w:p>
    <w:p w:rsidR="00092A3D" w:rsidRPr="00215D9E" w:rsidRDefault="00092A3D" w:rsidP="00092A3D">
      <w:pPr>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z w:val="28"/>
          <w:szCs w:val="28"/>
          <w:lang w:val="kk-KZ"/>
        </w:rPr>
      </w:pPr>
    </w:p>
    <w:p w:rsidR="00092A3D" w:rsidRPr="00215D9E" w:rsidRDefault="00092A3D" w:rsidP="00092A3D">
      <w:pPr>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z w:val="28"/>
          <w:szCs w:val="28"/>
          <w:lang w:val="kk-KZ"/>
        </w:rPr>
      </w:pPr>
    </w:p>
    <w:p w:rsidR="00092A3D" w:rsidRPr="00215D9E" w:rsidRDefault="00092A3D" w:rsidP="00092A3D">
      <w:pPr>
        <w:shd w:val="clear" w:color="auto" w:fill="FFFFFF"/>
        <w:tabs>
          <w:tab w:val="left" w:pos="0"/>
        </w:tabs>
        <w:autoSpaceDE w:val="0"/>
        <w:autoSpaceDN w:val="0"/>
        <w:adjustRightInd w:val="0"/>
        <w:spacing w:after="0" w:line="240" w:lineRule="auto"/>
        <w:ind w:firstLine="709"/>
        <w:rPr>
          <w:rFonts w:ascii="Times New Roman" w:hAnsi="Times New Roman" w:cs="Times New Roman"/>
          <w:sz w:val="28"/>
          <w:szCs w:val="28"/>
          <w:lang w:val="kk-KZ"/>
        </w:rPr>
      </w:pPr>
    </w:p>
    <w:p w:rsidR="00092A3D" w:rsidRPr="00215D9E" w:rsidRDefault="00092A3D" w:rsidP="00092A3D">
      <w:pPr>
        <w:shd w:val="clear" w:color="auto" w:fill="FFFFFF"/>
        <w:tabs>
          <w:tab w:val="left" w:pos="0"/>
        </w:tabs>
        <w:autoSpaceDE w:val="0"/>
        <w:autoSpaceDN w:val="0"/>
        <w:adjustRightInd w:val="0"/>
        <w:spacing w:after="0" w:line="240" w:lineRule="auto"/>
        <w:ind w:firstLine="709"/>
        <w:rPr>
          <w:rFonts w:ascii="Times New Roman" w:hAnsi="Times New Roman" w:cs="Times New Roman"/>
          <w:sz w:val="28"/>
          <w:szCs w:val="28"/>
          <w:lang w:val="kk-KZ"/>
        </w:rPr>
      </w:pPr>
    </w:p>
    <w:p w:rsidR="00092A3D" w:rsidRPr="00215D9E" w:rsidRDefault="00092A3D" w:rsidP="00092A3D">
      <w:pPr>
        <w:spacing w:after="0" w:line="240" w:lineRule="auto"/>
        <w:ind w:firstLine="709"/>
        <w:jc w:val="center"/>
        <w:rPr>
          <w:rFonts w:ascii="Times New Roman" w:hAnsi="Times New Roman" w:cs="Times New Roman"/>
          <w:sz w:val="28"/>
          <w:szCs w:val="28"/>
          <w:lang w:val="kk-KZ"/>
        </w:rPr>
      </w:pPr>
      <w:r w:rsidRPr="00215D9E">
        <w:rPr>
          <w:rFonts w:ascii="Times New Roman" w:hAnsi="Times New Roman" w:cs="Times New Roman"/>
          <w:sz w:val="28"/>
          <w:szCs w:val="28"/>
          <w:lang w:val="kk-KZ"/>
        </w:rPr>
        <w:t>Мукашева А.О.</w:t>
      </w:r>
    </w:p>
    <w:p w:rsidR="00092A3D" w:rsidRPr="00215D9E" w:rsidRDefault="00092A3D" w:rsidP="00092A3D">
      <w:pPr>
        <w:spacing w:after="0" w:line="240" w:lineRule="auto"/>
        <w:ind w:firstLine="709"/>
        <w:jc w:val="center"/>
        <w:rPr>
          <w:rFonts w:ascii="Times New Roman" w:hAnsi="Times New Roman" w:cs="Times New Roman"/>
          <w:sz w:val="28"/>
          <w:szCs w:val="28"/>
        </w:rPr>
      </w:pPr>
    </w:p>
    <w:p w:rsidR="00092A3D" w:rsidRPr="00215D9E" w:rsidRDefault="00092A3D" w:rsidP="00092A3D">
      <w:pPr>
        <w:spacing w:after="0" w:line="240" w:lineRule="auto"/>
        <w:ind w:firstLine="709"/>
        <w:jc w:val="center"/>
        <w:rPr>
          <w:rFonts w:ascii="Times New Roman" w:hAnsi="Times New Roman" w:cs="Times New Roman"/>
          <w:sz w:val="28"/>
          <w:szCs w:val="28"/>
        </w:rPr>
      </w:pPr>
    </w:p>
    <w:p w:rsidR="00092A3D" w:rsidRPr="00215D9E" w:rsidRDefault="00092A3D" w:rsidP="00092A3D">
      <w:pPr>
        <w:spacing w:after="0" w:line="240" w:lineRule="auto"/>
        <w:ind w:firstLine="709"/>
        <w:jc w:val="both"/>
        <w:rPr>
          <w:rFonts w:ascii="Times New Roman" w:hAnsi="Times New Roman" w:cs="Times New Roman"/>
          <w:sz w:val="28"/>
          <w:szCs w:val="28"/>
        </w:rPr>
      </w:pPr>
    </w:p>
    <w:p w:rsidR="00092A3D" w:rsidRPr="00215D9E" w:rsidRDefault="00092A3D" w:rsidP="00092A3D">
      <w:pPr>
        <w:spacing w:after="0" w:line="240" w:lineRule="auto"/>
        <w:ind w:firstLine="709"/>
        <w:jc w:val="both"/>
        <w:rPr>
          <w:rFonts w:ascii="Times New Roman" w:hAnsi="Times New Roman" w:cs="Times New Roman"/>
          <w:sz w:val="28"/>
          <w:szCs w:val="28"/>
        </w:rPr>
      </w:pPr>
    </w:p>
    <w:p w:rsidR="00092A3D" w:rsidRPr="00215D9E" w:rsidRDefault="00092A3D" w:rsidP="00092A3D">
      <w:pPr>
        <w:spacing w:after="0" w:line="240" w:lineRule="auto"/>
        <w:ind w:firstLine="709"/>
        <w:jc w:val="both"/>
        <w:rPr>
          <w:rFonts w:ascii="Times New Roman" w:hAnsi="Times New Roman" w:cs="Times New Roman"/>
          <w:sz w:val="28"/>
          <w:szCs w:val="28"/>
        </w:rPr>
      </w:pPr>
    </w:p>
    <w:p w:rsidR="00092A3D" w:rsidRPr="00215D9E" w:rsidRDefault="00092A3D" w:rsidP="00092A3D">
      <w:pPr>
        <w:spacing w:after="0" w:line="240" w:lineRule="auto"/>
        <w:ind w:firstLine="709"/>
        <w:jc w:val="center"/>
        <w:rPr>
          <w:rFonts w:ascii="Times New Roman" w:hAnsi="Times New Roman" w:cs="Times New Roman"/>
          <w:sz w:val="28"/>
          <w:szCs w:val="28"/>
        </w:rPr>
      </w:pPr>
    </w:p>
    <w:p w:rsidR="00092A3D" w:rsidRPr="00215D9E" w:rsidRDefault="00092A3D" w:rsidP="00092A3D">
      <w:pPr>
        <w:spacing w:after="0" w:line="240" w:lineRule="auto"/>
        <w:ind w:firstLine="709"/>
        <w:jc w:val="center"/>
        <w:rPr>
          <w:rFonts w:ascii="Times New Roman" w:hAnsi="Times New Roman" w:cs="Times New Roman"/>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МЕТОДИЧЕСКИЕ РЕКОМЕНДАЦИИ</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ПО ОРГАНИЗАЦИИ САМОСТОЯТЕЛЬНОЙ РАБОТЫ СТУДЕНТОВ</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ДИСЦИПЛИНЫ«</w:t>
      </w:r>
      <w:r w:rsidRPr="00215D9E">
        <w:rPr>
          <w:rFonts w:ascii="Times New Roman" w:hAnsi="Times New Roman" w:cs="Times New Roman"/>
          <w:sz w:val="28"/>
          <w:szCs w:val="28"/>
          <w:lang w:val="kk-KZ"/>
        </w:rPr>
        <w:t>АКТУАЛЬНЫЕ ПРОБЛЕМЫ МОДЕРНИЗАЦИИ ОБЩЕСТВЕННОГО СОЗНАНИЯ</w:t>
      </w:r>
      <w:r w:rsidRPr="00215D9E">
        <w:rPr>
          <w:rFonts w:ascii="Times New Roman" w:hAnsi="Times New Roman" w:cs="Times New Roman"/>
          <w:sz w:val="28"/>
          <w:szCs w:val="28"/>
        </w:rPr>
        <w:t>»</w:t>
      </w:r>
    </w:p>
    <w:p w:rsidR="00092A3D" w:rsidRPr="00215D9E" w:rsidRDefault="00092A3D" w:rsidP="00092A3D">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ДЛЯ    СТУДЕНТОВ ВСЕХ СПЕЦИАЛЬНОСТЕЙ</w:t>
      </w:r>
    </w:p>
    <w:p w:rsidR="00092A3D" w:rsidRPr="00215D9E" w:rsidRDefault="00092A3D" w:rsidP="00092A3D">
      <w:pPr>
        <w:spacing w:after="0" w:line="240" w:lineRule="auto"/>
        <w:ind w:firstLine="709"/>
        <w:jc w:val="center"/>
        <w:rPr>
          <w:rFonts w:ascii="Times New Roman" w:hAnsi="Times New Roman" w:cs="Times New Roman"/>
          <w:sz w:val="28"/>
          <w:szCs w:val="28"/>
        </w:rPr>
      </w:pPr>
    </w:p>
    <w:p w:rsidR="00092A3D" w:rsidRPr="00215D9E" w:rsidRDefault="00092A3D" w:rsidP="00092A3D">
      <w:pPr>
        <w:spacing w:after="0" w:line="240" w:lineRule="auto"/>
        <w:ind w:firstLine="709"/>
        <w:jc w:val="center"/>
        <w:rPr>
          <w:rFonts w:ascii="Times New Roman" w:hAnsi="Times New Roman" w:cs="Times New Roman"/>
          <w:sz w:val="28"/>
          <w:szCs w:val="28"/>
        </w:rPr>
      </w:pPr>
    </w:p>
    <w:p w:rsidR="00092A3D" w:rsidRPr="00215D9E" w:rsidRDefault="00092A3D" w:rsidP="00092A3D">
      <w:pPr>
        <w:spacing w:after="0" w:line="240" w:lineRule="auto"/>
        <w:ind w:firstLine="709"/>
        <w:jc w:val="center"/>
        <w:rPr>
          <w:rFonts w:ascii="Times New Roman" w:hAnsi="Times New Roman" w:cs="Times New Roman"/>
          <w:sz w:val="28"/>
          <w:szCs w:val="28"/>
        </w:rPr>
      </w:pPr>
    </w:p>
    <w:p w:rsidR="00092A3D" w:rsidRPr="00215D9E" w:rsidRDefault="00092A3D" w:rsidP="00092A3D">
      <w:pPr>
        <w:spacing w:after="0" w:line="240" w:lineRule="auto"/>
        <w:ind w:firstLine="709"/>
        <w:jc w:val="center"/>
        <w:rPr>
          <w:rFonts w:ascii="Times New Roman" w:hAnsi="Times New Roman" w:cs="Times New Roman"/>
          <w:sz w:val="28"/>
          <w:szCs w:val="28"/>
        </w:rPr>
      </w:pPr>
    </w:p>
    <w:p w:rsidR="00092A3D" w:rsidRPr="00215D9E" w:rsidRDefault="00092A3D" w:rsidP="00092A3D">
      <w:pPr>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Подписано в печать             20</w:t>
      </w:r>
      <w:r w:rsidRPr="00215D9E">
        <w:rPr>
          <w:rFonts w:ascii="Times New Roman" w:hAnsi="Times New Roman" w:cs="Times New Roman"/>
          <w:sz w:val="28"/>
          <w:szCs w:val="28"/>
          <w:lang w:val="kk-KZ"/>
        </w:rPr>
        <w:t>20</w:t>
      </w:r>
      <w:r w:rsidRPr="00215D9E">
        <w:rPr>
          <w:rFonts w:ascii="Times New Roman" w:hAnsi="Times New Roman" w:cs="Times New Roman"/>
          <w:sz w:val="28"/>
          <w:szCs w:val="28"/>
        </w:rPr>
        <w:t xml:space="preserve">    года</w:t>
      </w:r>
    </w:p>
    <w:p w:rsidR="00092A3D" w:rsidRPr="00215D9E" w:rsidRDefault="00092A3D" w:rsidP="00092A3D">
      <w:pPr>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Формат бумаги   2,/16</w:t>
      </w:r>
    </w:p>
    <w:p w:rsidR="00092A3D" w:rsidRPr="00215D9E" w:rsidRDefault="00092A3D" w:rsidP="00092A3D">
      <w:pPr>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Бумага  типографская. Печать офсетная. Объем 2 п.л.</w:t>
      </w:r>
    </w:p>
    <w:p w:rsidR="00092A3D" w:rsidRPr="00215D9E" w:rsidRDefault="00092A3D" w:rsidP="00092A3D">
      <w:pPr>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Тираж 50 экз. Заказ №</w:t>
      </w:r>
    </w:p>
    <w:p w:rsidR="00092A3D" w:rsidRPr="00215D9E" w:rsidRDefault="00092A3D" w:rsidP="00092A3D">
      <w:pPr>
        <w:spacing w:after="0" w:line="240" w:lineRule="auto"/>
        <w:ind w:firstLine="709"/>
        <w:jc w:val="center"/>
        <w:rPr>
          <w:rFonts w:ascii="Times New Roman" w:hAnsi="Times New Roman" w:cs="Times New Roman"/>
          <w:sz w:val="28"/>
          <w:szCs w:val="28"/>
        </w:rPr>
      </w:pPr>
    </w:p>
    <w:p w:rsidR="00092A3D" w:rsidRPr="00215D9E" w:rsidRDefault="00092A3D" w:rsidP="00092A3D">
      <w:pPr>
        <w:spacing w:after="0" w:line="240" w:lineRule="auto"/>
        <w:ind w:firstLine="709"/>
        <w:jc w:val="center"/>
        <w:rPr>
          <w:rFonts w:ascii="Times New Roman" w:hAnsi="Times New Roman" w:cs="Times New Roman"/>
          <w:sz w:val="28"/>
          <w:szCs w:val="28"/>
        </w:rPr>
      </w:pPr>
    </w:p>
    <w:p w:rsidR="00092A3D" w:rsidRPr="00215D9E" w:rsidRDefault="00092A3D" w:rsidP="00092A3D">
      <w:pPr>
        <w:spacing w:after="0" w:line="240" w:lineRule="auto"/>
        <w:ind w:firstLine="709"/>
        <w:jc w:val="center"/>
        <w:rPr>
          <w:rFonts w:ascii="Times New Roman" w:hAnsi="Times New Roman" w:cs="Times New Roman"/>
          <w:sz w:val="28"/>
          <w:szCs w:val="28"/>
        </w:rPr>
      </w:pPr>
    </w:p>
    <w:p w:rsidR="00092A3D" w:rsidRPr="00215D9E" w:rsidRDefault="00092A3D" w:rsidP="00092A3D">
      <w:pPr>
        <w:spacing w:after="0" w:line="240" w:lineRule="auto"/>
        <w:ind w:firstLine="709"/>
        <w:jc w:val="center"/>
        <w:rPr>
          <w:rFonts w:ascii="Times New Roman" w:hAnsi="Times New Roman" w:cs="Times New Roman"/>
          <w:sz w:val="28"/>
          <w:szCs w:val="28"/>
          <w:lang w:val="kk-KZ"/>
        </w:rPr>
      </w:pPr>
    </w:p>
    <w:p w:rsidR="00092A3D" w:rsidRPr="00215D9E" w:rsidRDefault="00092A3D" w:rsidP="00092A3D">
      <w:pPr>
        <w:spacing w:after="0" w:line="240" w:lineRule="auto"/>
        <w:ind w:firstLine="709"/>
        <w:jc w:val="center"/>
        <w:rPr>
          <w:rFonts w:ascii="Times New Roman" w:hAnsi="Times New Roman" w:cs="Times New Roman"/>
          <w:sz w:val="28"/>
          <w:szCs w:val="28"/>
          <w:lang w:val="kk-KZ"/>
        </w:rPr>
      </w:pPr>
    </w:p>
    <w:p w:rsidR="00092A3D" w:rsidRPr="00215D9E" w:rsidRDefault="00092A3D" w:rsidP="00092A3D">
      <w:pPr>
        <w:spacing w:after="0" w:line="240" w:lineRule="auto"/>
        <w:ind w:firstLine="709"/>
        <w:jc w:val="center"/>
        <w:rPr>
          <w:rFonts w:ascii="Times New Roman" w:hAnsi="Times New Roman" w:cs="Times New Roman"/>
          <w:sz w:val="28"/>
          <w:szCs w:val="28"/>
          <w:lang w:val="kk-KZ"/>
        </w:rPr>
      </w:pPr>
    </w:p>
    <w:p w:rsidR="00092A3D" w:rsidRPr="00215D9E" w:rsidRDefault="00092A3D" w:rsidP="00092A3D">
      <w:pPr>
        <w:spacing w:after="0" w:line="240" w:lineRule="auto"/>
        <w:ind w:firstLine="709"/>
        <w:jc w:val="center"/>
        <w:rPr>
          <w:rFonts w:ascii="Times New Roman" w:hAnsi="Times New Roman" w:cs="Times New Roman"/>
          <w:sz w:val="28"/>
          <w:szCs w:val="28"/>
          <w:lang w:val="kk-KZ"/>
        </w:rPr>
      </w:pPr>
    </w:p>
    <w:p w:rsidR="00092A3D" w:rsidRPr="00215D9E" w:rsidRDefault="00092A3D" w:rsidP="00092A3D">
      <w:pPr>
        <w:spacing w:after="0" w:line="240" w:lineRule="auto"/>
        <w:ind w:firstLine="709"/>
        <w:jc w:val="center"/>
        <w:rPr>
          <w:rFonts w:ascii="Times New Roman" w:hAnsi="Times New Roman" w:cs="Times New Roman"/>
          <w:sz w:val="28"/>
          <w:szCs w:val="28"/>
          <w:lang w:val="kk-KZ"/>
        </w:rPr>
      </w:pPr>
    </w:p>
    <w:p w:rsidR="00092A3D" w:rsidRPr="00215D9E" w:rsidRDefault="00092A3D" w:rsidP="00092A3D">
      <w:pPr>
        <w:spacing w:after="0" w:line="240" w:lineRule="auto"/>
        <w:ind w:firstLine="709"/>
        <w:jc w:val="center"/>
        <w:rPr>
          <w:rFonts w:ascii="Times New Roman" w:hAnsi="Times New Roman" w:cs="Times New Roman"/>
          <w:sz w:val="28"/>
          <w:szCs w:val="28"/>
          <w:lang w:val="kk-KZ"/>
        </w:rPr>
      </w:pPr>
    </w:p>
    <w:p w:rsidR="00092A3D" w:rsidRPr="00215D9E" w:rsidRDefault="00092A3D" w:rsidP="00092A3D">
      <w:pPr>
        <w:spacing w:after="0" w:line="240" w:lineRule="auto"/>
        <w:ind w:firstLine="709"/>
        <w:jc w:val="center"/>
        <w:rPr>
          <w:rFonts w:ascii="Times New Roman" w:hAnsi="Times New Roman" w:cs="Times New Roman"/>
          <w:sz w:val="28"/>
          <w:szCs w:val="28"/>
          <w:lang w:val="kk-KZ"/>
        </w:rPr>
      </w:pPr>
    </w:p>
    <w:p w:rsidR="00092A3D" w:rsidRPr="00215D9E" w:rsidRDefault="00092A3D" w:rsidP="00092A3D">
      <w:pPr>
        <w:spacing w:after="0" w:line="240" w:lineRule="auto"/>
        <w:ind w:firstLine="709"/>
        <w:jc w:val="center"/>
        <w:rPr>
          <w:rFonts w:ascii="Times New Roman" w:hAnsi="Times New Roman" w:cs="Times New Roman"/>
          <w:sz w:val="28"/>
          <w:szCs w:val="28"/>
          <w:lang w:val="kk-KZ"/>
        </w:rPr>
      </w:pPr>
    </w:p>
    <w:p w:rsidR="00092A3D" w:rsidRPr="00215D9E" w:rsidRDefault="00092A3D" w:rsidP="00092A3D">
      <w:pPr>
        <w:spacing w:after="0" w:line="240" w:lineRule="auto"/>
        <w:ind w:firstLine="709"/>
        <w:jc w:val="center"/>
        <w:rPr>
          <w:rFonts w:ascii="Times New Roman" w:hAnsi="Times New Roman" w:cs="Times New Roman"/>
          <w:sz w:val="28"/>
          <w:szCs w:val="28"/>
        </w:rPr>
      </w:pPr>
    </w:p>
    <w:p w:rsidR="00092A3D" w:rsidRPr="00215D9E" w:rsidRDefault="00092A3D" w:rsidP="00092A3D">
      <w:pPr>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 Издание Южно-Казахстанского университета им. М.Ауезова</w:t>
      </w:r>
    </w:p>
    <w:p w:rsidR="00092A3D" w:rsidRPr="00215D9E" w:rsidRDefault="00092A3D" w:rsidP="00092A3D">
      <w:pPr>
        <w:spacing w:after="0" w:line="240" w:lineRule="auto"/>
        <w:ind w:firstLine="709"/>
        <w:jc w:val="center"/>
        <w:rPr>
          <w:rFonts w:ascii="Times New Roman" w:hAnsi="Times New Roman" w:cs="Times New Roman"/>
          <w:sz w:val="28"/>
          <w:szCs w:val="28"/>
        </w:rPr>
      </w:pPr>
      <w:r w:rsidRPr="00215D9E">
        <w:rPr>
          <w:rFonts w:ascii="Times New Roman" w:hAnsi="Times New Roman" w:cs="Times New Roman"/>
          <w:sz w:val="28"/>
          <w:szCs w:val="28"/>
        </w:rPr>
        <w:t>Издательский центр ЮКГУ им.М.Ауезова , г. Шымкент,пр. Тауке хана ,5</w:t>
      </w:r>
    </w:p>
    <w:p w:rsidR="00092A3D" w:rsidRPr="00215D9E" w:rsidRDefault="00092A3D" w:rsidP="00092A3D">
      <w:pPr>
        <w:spacing w:after="0" w:line="240" w:lineRule="auto"/>
        <w:ind w:firstLine="709"/>
        <w:rPr>
          <w:sz w:val="28"/>
          <w:szCs w:val="28"/>
        </w:rPr>
      </w:pPr>
    </w:p>
    <w:p w:rsidR="00CC5DDB" w:rsidRDefault="00092A3D">
      <w:bookmarkStart w:id="12" w:name="_GoBack"/>
      <w:bookmarkEnd w:id="12"/>
    </w:p>
    <w:sectPr w:rsidR="00CC5DDB" w:rsidSect="009D158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F2C75"/>
    <w:multiLevelType w:val="hybridMultilevel"/>
    <w:tmpl w:val="A17A6D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0CC51CB"/>
    <w:multiLevelType w:val="hybridMultilevel"/>
    <w:tmpl w:val="3758B25C"/>
    <w:lvl w:ilvl="0" w:tplc="04190005">
      <w:start w:val="1"/>
      <w:numFmt w:val="bullet"/>
      <w:lvlText w:val=""/>
      <w:lvlJc w:val="left"/>
      <w:pPr>
        <w:tabs>
          <w:tab w:val="num" w:pos="981"/>
        </w:tabs>
        <w:ind w:left="981"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5857B38"/>
    <w:multiLevelType w:val="multilevel"/>
    <w:tmpl w:val="C0368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90C3A"/>
    <w:multiLevelType w:val="hybridMultilevel"/>
    <w:tmpl w:val="9CC24354"/>
    <w:lvl w:ilvl="0" w:tplc="D60ADB8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D82DFB"/>
    <w:multiLevelType w:val="hybridMultilevel"/>
    <w:tmpl w:val="4DD8BAE4"/>
    <w:lvl w:ilvl="0" w:tplc="267E311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B17F61"/>
    <w:multiLevelType w:val="multilevel"/>
    <w:tmpl w:val="23B2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2B3CB9"/>
    <w:multiLevelType w:val="hybridMultilevel"/>
    <w:tmpl w:val="86D4D922"/>
    <w:lvl w:ilvl="0" w:tplc="D60ADB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441913"/>
    <w:multiLevelType w:val="multilevel"/>
    <w:tmpl w:val="40428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F90D33"/>
    <w:multiLevelType w:val="hybridMultilevel"/>
    <w:tmpl w:val="33A21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2A0C80"/>
    <w:multiLevelType w:val="hybridMultilevel"/>
    <w:tmpl w:val="7C540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0C7468"/>
    <w:multiLevelType w:val="hybridMultilevel"/>
    <w:tmpl w:val="323ED744"/>
    <w:lvl w:ilvl="0" w:tplc="D60ADB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56D0F16"/>
    <w:multiLevelType w:val="multilevel"/>
    <w:tmpl w:val="DB84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916CB1"/>
    <w:multiLevelType w:val="hybridMultilevel"/>
    <w:tmpl w:val="04048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6D2FD6"/>
    <w:multiLevelType w:val="multilevel"/>
    <w:tmpl w:val="B414E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A34E7"/>
    <w:multiLevelType w:val="multilevel"/>
    <w:tmpl w:val="91E21A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CF7D5D"/>
    <w:multiLevelType w:val="multilevel"/>
    <w:tmpl w:val="7BBE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426CA4"/>
    <w:multiLevelType w:val="multilevel"/>
    <w:tmpl w:val="3326B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5875D2"/>
    <w:multiLevelType w:val="hybridMultilevel"/>
    <w:tmpl w:val="EA48809A"/>
    <w:lvl w:ilvl="0" w:tplc="200CE622">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CFA66BB"/>
    <w:multiLevelType w:val="hybridMultilevel"/>
    <w:tmpl w:val="9CFA9AB6"/>
    <w:lvl w:ilvl="0" w:tplc="04190005">
      <w:start w:val="1"/>
      <w:numFmt w:val="bullet"/>
      <w:lvlText w:val=""/>
      <w:lvlJc w:val="left"/>
      <w:pPr>
        <w:tabs>
          <w:tab w:val="num" w:pos="900"/>
        </w:tabs>
        <w:ind w:left="90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55D81252"/>
    <w:multiLevelType w:val="multilevel"/>
    <w:tmpl w:val="0268C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4277C4"/>
    <w:multiLevelType w:val="multilevel"/>
    <w:tmpl w:val="C41AC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4040F3"/>
    <w:multiLevelType w:val="hybridMultilevel"/>
    <w:tmpl w:val="CF14DA7A"/>
    <w:lvl w:ilvl="0" w:tplc="D60ADB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07E7CBC"/>
    <w:multiLevelType w:val="multilevel"/>
    <w:tmpl w:val="3484134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629F3600"/>
    <w:multiLevelType w:val="multilevel"/>
    <w:tmpl w:val="C686B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AB6F72"/>
    <w:multiLevelType w:val="hybridMultilevel"/>
    <w:tmpl w:val="7AE87F8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06405D8"/>
    <w:multiLevelType w:val="multilevel"/>
    <w:tmpl w:val="AE8EF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8A0AA8"/>
    <w:multiLevelType w:val="multilevel"/>
    <w:tmpl w:val="2490F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A472DE"/>
    <w:multiLevelType w:val="multilevel"/>
    <w:tmpl w:val="E362C212"/>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721E3D3A"/>
    <w:multiLevelType w:val="hybridMultilevel"/>
    <w:tmpl w:val="3E0A8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EE6669"/>
    <w:multiLevelType w:val="hybridMultilevel"/>
    <w:tmpl w:val="4AB6A8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56F6204"/>
    <w:multiLevelType w:val="multilevel"/>
    <w:tmpl w:val="F3B4F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3E5E89"/>
    <w:multiLevelType w:val="multilevel"/>
    <w:tmpl w:val="1068B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2763BD"/>
    <w:multiLevelType w:val="multilevel"/>
    <w:tmpl w:val="108AE5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F8E3D84"/>
    <w:multiLevelType w:val="hybridMultilevel"/>
    <w:tmpl w:val="3D403C56"/>
    <w:lvl w:ilvl="0" w:tplc="D60ADB8C">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31"/>
  </w:num>
  <w:num w:numId="5">
    <w:abstractNumId w:val="11"/>
  </w:num>
  <w:num w:numId="6">
    <w:abstractNumId w:val="27"/>
  </w:num>
  <w:num w:numId="7">
    <w:abstractNumId w:val="2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8">
    <w:abstractNumId w:val="16"/>
  </w:num>
  <w:num w:numId="9">
    <w:abstractNumId w:val="19"/>
  </w:num>
  <w:num w:numId="10">
    <w:abstractNumId w:val="14"/>
  </w:num>
  <w:num w:numId="11">
    <w:abstractNumId w:val="1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
    <w:abstractNumId w:val="32"/>
  </w:num>
  <w:num w:numId="13">
    <w:abstractNumId w:val="3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
    <w:abstractNumId w:val="26"/>
  </w:num>
  <w:num w:numId="15">
    <w:abstractNumId w:val="15"/>
  </w:num>
  <w:num w:numId="16">
    <w:abstractNumId w:val="1"/>
  </w:num>
  <w:num w:numId="17">
    <w:abstractNumId w:val="8"/>
  </w:num>
  <w:num w:numId="18">
    <w:abstractNumId w:val="0"/>
  </w:num>
  <w:num w:numId="19">
    <w:abstractNumId w:val="12"/>
  </w:num>
  <w:num w:numId="20">
    <w:abstractNumId w:val="9"/>
  </w:num>
  <w:num w:numId="21">
    <w:abstractNumId w:val="2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0"/>
  </w:num>
  <w:num w:numId="26">
    <w:abstractNumId w:val="33"/>
  </w:num>
  <w:num w:numId="27">
    <w:abstractNumId w:val="4"/>
  </w:num>
  <w:num w:numId="28">
    <w:abstractNumId w:val="3"/>
  </w:num>
  <w:num w:numId="29">
    <w:abstractNumId w:val="6"/>
  </w:num>
  <w:num w:numId="30">
    <w:abstractNumId w:val="21"/>
  </w:num>
  <w:num w:numId="31">
    <w:abstractNumId w:val="23"/>
  </w:num>
  <w:num w:numId="32">
    <w:abstractNumId w:val="13"/>
  </w:num>
  <w:num w:numId="33">
    <w:abstractNumId w:val="30"/>
  </w:num>
  <w:num w:numId="34">
    <w:abstractNumId w:val="5"/>
  </w:num>
  <w:num w:numId="35">
    <w:abstractNumId w:val="2"/>
  </w:num>
  <w:num w:numId="36">
    <w:abstractNumId w:val="25"/>
  </w:num>
  <w:num w:numId="37">
    <w:abstractNumId w:val="20"/>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9DE"/>
    <w:rsid w:val="00092A3D"/>
    <w:rsid w:val="002344EE"/>
    <w:rsid w:val="00DD49DE"/>
    <w:rsid w:val="00FE09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066FE4-DFC2-41FE-950A-306261DAD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A3D"/>
    <w:pPr>
      <w:spacing w:after="200" w:line="276" w:lineRule="auto"/>
    </w:pPr>
    <w:rPr>
      <w:rFonts w:eastAsiaTheme="minorEastAsia"/>
      <w:lang w:eastAsia="ru-RU"/>
    </w:rPr>
  </w:style>
  <w:style w:type="paragraph" w:styleId="1">
    <w:name w:val="heading 1"/>
    <w:basedOn w:val="a"/>
    <w:next w:val="a"/>
    <w:link w:val="10"/>
    <w:qFormat/>
    <w:rsid w:val="00092A3D"/>
    <w:pPr>
      <w:keepNext/>
      <w:spacing w:before="240" w:after="60" w:line="240" w:lineRule="auto"/>
      <w:ind w:firstLine="709"/>
      <w:outlineLvl w:val="0"/>
    </w:pPr>
    <w:rPr>
      <w:rFonts w:ascii="Cambria" w:eastAsia="Times New Roman" w:hAnsi="Cambria" w:cs="Times New Roman"/>
      <w:b/>
      <w:bCs/>
      <w:kern w:val="32"/>
      <w:sz w:val="32"/>
      <w:szCs w:val="32"/>
    </w:rPr>
  </w:style>
  <w:style w:type="paragraph" w:styleId="2">
    <w:name w:val="heading 2"/>
    <w:basedOn w:val="a"/>
    <w:next w:val="a"/>
    <w:link w:val="20"/>
    <w:qFormat/>
    <w:rsid w:val="00092A3D"/>
    <w:pPr>
      <w:keepNext/>
      <w:widowControl w:val="0"/>
      <w:spacing w:after="0" w:line="240" w:lineRule="auto"/>
      <w:ind w:firstLine="709"/>
      <w:jc w:val="center"/>
      <w:outlineLvl w:val="1"/>
    </w:pPr>
    <w:rPr>
      <w:rFonts w:ascii="Arial" w:eastAsia="Times New Roman" w:hAnsi="Arial" w:cs="Times New Roman"/>
      <w:b/>
      <w:snapToGrid w:val="0"/>
      <w:sz w:val="24"/>
      <w:szCs w:val="20"/>
    </w:rPr>
  </w:style>
  <w:style w:type="paragraph" w:styleId="3">
    <w:name w:val="heading 3"/>
    <w:basedOn w:val="a"/>
    <w:next w:val="a"/>
    <w:link w:val="30"/>
    <w:qFormat/>
    <w:rsid w:val="00092A3D"/>
    <w:pPr>
      <w:keepNext/>
      <w:pageBreakBefore/>
      <w:widowControl w:val="0"/>
      <w:spacing w:after="0" w:line="240" w:lineRule="auto"/>
      <w:ind w:firstLine="709"/>
      <w:jc w:val="right"/>
      <w:outlineLvl w:val="2"/>
    </w:pPr>
    <w:rPr>
      <w:rFonts w:ascii="Times New Roman" w:eastAsia="Times New Roman" w:hAnsi="Times New Roman" w:cs="Times New Roman"/>
      <w:b/>
      <w:snapToGrid w:val="0"/>
      <w:sz w:val="28"/>
      <w:szCs w:val="20"/>
    </w:rPr>
  </w:style>
  <w:style w:type="paragraph" w:styleId="4">
    <w:name w:val="heading 4"/>
    <w:basedOn w:val="a"/>
    <w:next w:val="a"/>
    <w:link w:val="40"/>
    <w:uiPriority w:val="9"/>
    <w:semiHidden/>
    <w:unhideWhenUsed/>
    <w:qFormat/>
    <w:rsid w:val="00092A3D"/>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2A3D"/>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092A3D"/>
    <w:rPr>
      <w:rFonts w:ascii="Arial" w:eastAsia="Times New Roman" w:hAnsi="Arial" w:cs="Times New Roman"/>
      <w:b/>
      <w:snapToGrid w:val="0"/>
      <w:sz w:val="24"/>
      <w:szCs w:val="20"/>
      <w:lang w:eastAsia="ru-RU"/>
    </w:rPr>
  </w:style>
  <w:style w:type="character" w:customStyle="1" w:styleId="30">
    <w:name w:val="Заголовок 3 Знак"/>
    <w:basedOn w:val="a0"/>
    <w:link w:val="3"/>
    <w:rsid w:val="00092A3D"/>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0"/>
    <w:link w:val="4"/>
    <w:uiPriority w:val="9"/>
    <w:semiHidden/>
    <w:rsid w:val="00092A3D"/>
    <w:rPr>
      <w:rFonts w:asciiTheme="majorHAnsi" w:eastAsiaTheme="majorEastAsia" w:hAnsiTheme="majorHAnsi" w:cstheme="majorBidi"/>
      <w:b/>
      <w:bCs/>
      <w:i/>
      <w:iCs/>
      <w:color w:val="5B9BD5" w:themeColor="accent1"/>
      <w:lang w:eastAsia="ru-RU"/>
    </w:rPr>
  </w:style>
  <w:style w:type="paragraph" w:styleId="a3">
    <w:name w:val="header"/>
    <w:basedOn w:val="a"/>
    <w:link w:val="a4"/>
    <w:rsid w:val="00092A3D"/>
    <w:pPr>
      <w:framePr w:hSpace="851" w:vSpace="851" w:wrap="around" w:vAnchor="text" w:hAnchor="text" w:y="1"/>
      <w:tabs>
        <w:tab w:val="center" w:pos="4677"/>
        <w:tab w:val="right" w:pos="9355"/>
      </w:tabs>
      <w:spacing w:after="0" w:line="240" w:lineRule="auto"/>
      <w:ind w:firstLine="709"/>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092A3D"/>
    <w:rPr>
      <w:rFonts w:ascii="Times New Roman" w:eastAsia="Times New Roman" w:hAnsi="Times New Roman" w:cs="Times New Roman"/>
      <w:sz w:val="24"/>
      <w:szCs w:val="24"/>
      <w:lang w:eastAsia="ru-RU"/>
    </w:rPr>
  </w:style>
  <w:style w:type="table" w:styleId="a5">
    <w:name w:val="Table Grid"/>
    <w:basedOn w:val="a1"/>
    <w:rsid w:val="00092A3D"/>
    <w:pPr>
      <w:spacing w:after="0" w:line="240" w:lineRule="auto"/>
      <w:ind w:firstLine="709"/>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rsid w:val="00092A3D"/>
    <w:pPr>
      <w:tabs>
        <w:tab w:val="center" w:pos="4677"/>
        <w:tab w:val="right" w:pos="9355"/>
      </w:tabs>
      <w:spacing w:after="0" w:line="240" w:lineRule="auto"/>
      <w:ind w:firstLine="709"/>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092A3D"/>
    <w:rPr>
      <w:rFonts w:ascii="Times New Roman" w:eastAsia="Times New Roman" w:hAnsi="Times New Roman" w:cs="Times New Roman"/>
      <w:sz w:val="24"/>
      <w:szCs w:val="24"/>
      <w:lang w:eastAsia="ru-RU"/>
    </w:rPr>
  </w:style>
  <w:style w:type="character" w:styleId="a8">
    <w:name w:val="page number"/>
    <w:basedOn w:val="a0"/>
    <w:rsid w:val="00092A3D"/>
  </w:style>
  <w:style w:type="paragraph" w:styleId="a9">
    <w:name w:val="Normal (Web)"/>
    <w:basedOn w:val="a"/>
    <w:uiPriority w:val="99"/>
    <w:rsid w:val="00092A3D"/>
    <w:pPr>
      <w:spacing w:before="100" w:beforeAutospacing="1" w:after="100" w:afterAutospacing="1" w:line="240" w:lineRule="auto"/>
      <w:ind w:firstLine="709"/>
    </w:pPr>
    <w:rPr>
      <w:rFonts w:ascii="Times New Roman" w:eastAsia="Times New Roman" w:hAnsi="Times New Roman" w:cs="Times New Roman"/>
      <w:sz w:val="24"/>
      <w:szCs w:val="24"/>
    </w:rPr>
  </w:style>
  <w:style w:type="paragraph" w:styleId="aa">
    <w:name w:val="Body Text Indent"/>
    <w:basedOn w:val="a"/>
    <w:link w:val="ab"/>
    <w:rsid w:val="00092A3D"/>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b">
    <w:name w:val="Основной текст с отступом Знак"/>
    <w:basedOn w:val="a0"/>
    <w:link w:val="aa"/>
    <w:rsid w:val="00092A3D"/>
    <w:rPr>
      <w:rFonts w:ascii="Times New Roman" w:eastAsia="Times New Roman" w:hAnsi="Times New Roman" w:cs="Times New Roman"/>
      <w:sz w:val="24"/>
      <w:szCs w:val="20"/>
      <w:lang w:eastAsia="zh-CN"/>
    </w:rPr>
  </w:style>
  <w:style w:type="paragraph" w:styleId="21">
    <w:name w:val="Body Text 2"/>
    <w:basedOn w:val="a"/>
    <w:link w:val="22"/>
    <w:rsid w:val="00092A3D"/>
    <w:pPr>
      <w:spacing w:after="120" w:line="480" w:lineRule="auto"/>
      <w:ind w:firstLine="709"/>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092A3D"/>
    <w:rPr>
      <w:rFonts w:ascii="Times New Roman" w:eastAsia="Times New Roman" w:hAnsi="Times New Roman" w:cs="Times New Roman"/>
      <w:sz w:val="20"/>
      <w:szCs w:val="20"/>
      <w:lang w:eastAsia="ru-RU"/>
    </w:rPr>
  </w:style>
  <w:style w:type="character" w:customStyle="1" w:styleId="headnewsmall">
    <w:name w:val="headnewsmall"/>
    <w:basedOn w:val="a0"/>
    <w:rsid w:val="00092A3D"/>
  </w:style>
  <w:style w:type="paragraph" w:customStyle="1" w:styleId="headnewsmallred">
    <w:name w:val="headnewsmallred"/>
    <w:basedOn w:val="a"/>
    <w:rsid w:val="00092A3D"/>
    <w:pPr>
      <w:spacing w:before="100" w:beforeAutospacing="1" w:after="100" w:afterAutospacing="1" w:line="240" w:lineRule="auto"/>
      <w:ind w:firstLine="709"/>
    </w:pPr>
    <w:rPr>
      <w:rFonts w:ascii="Times New Roman" w:eastAsia="Times New Roman" w:hAnsi="Times New Roman" w:cs="Times New Roman"/>
      <w:sz w:val="24"/>
      <w:szCs w:val="24"/>
    </w:rPr>
  </w:style>
  <w:style w:type="character" w:customStyle="1" w:styleId="apple-converted-space">
    <w:name w:val="apple-converted-space"/>
    <w:basedOn w:val="a0"/>
    <w:rsid w:val="00092A3D"/>
  </w:style>
  <w:style w:type="paragraph" w:customStyle="1" w:styleId="c18">
    <w:name w:val="c18"/>
    <w:basedOn w:val="a"/>
    <w:rsid w:val="00092A3D"/>
    <w:pPr>
      <w:spacing w:before="100" w:beforeAutospacing="1" w:after="100" w:afterAutospacing="1" w:line="240" w:lineRule="auto"/>
      <w:ind w:firstLine="709"/>
    </w:pPr>
    <w:rPr>
      <w:rFonts w:ascii="Times New Roman" w:eastAsia="Times New Roman" w:hAnsi="Times New Roman" w:cs="Times New Roman"/>
      <w:sz w:val="24"/>
      <w:szCs w:val="24"/>
    </w:rPr>
  </w:style>
  <w:style w:type="character" w:customStyle="1" w:styleId="c3">
    <w:name w:val="c3"/>
    <w:basedOn w:val="a0"/>
    <w:rsid w:val="00092A3D"/>
  </w:style>
  <w:style w:type="character" w:customStyle="1" w:styleId="c10">
    <w:name w:val="c10"/>
    <w:basedOn w:val="a0"/>
    <w:rsid w:val="00092A3D"/>
  </w:style>
  <w:style w:type="paragraph" w:customStyle="1" w:styleId="c13">
    <w:name w:val="c13"/>
    <w:basedOn w:val="a"/>
    <w:rsid w:val="00092A3D"/>
    <w:pPr>
      <w:spacing w:before="100" w:beforeAutospacing="1" w:after="100" w:afterAutospacing="1" w:line="240" w:lineRule="auto"/>
      <w:ind w:firstLine="709"/>
    </w:pPr>
    <w:rPr>
      <w:rFonts w:ascii="Times New Roman" w:eastAsia="Times New Roman" w:hAnsi="Times New Roman" w:cs="Times New Roman"/>
      <w:sz w:val="24"/>
      <w:szCs w:val="24"/>
    </w:rPr>
  </w:style>
  <w:style w:type="paragraph" w:styleId="ac">
    <w:name w:val="Body Text"/>
    <w:basedOn w:val="a"/>
    <w:link w:val="ad"/>
    <w:rsid w:val="00092A3D"/>
    <w:pPr>
      <w:spacing w:after="120" w:line="240" w:lineRule="auto"/>
      <w:ind w:firstLine="709"/>
    </w:pPr>
    <w:rPr>
      <w:rFonts w:ascii="Times New Roman" w:eastAsia="Times New Roman" w:hAnsi="Times New Roman" w:cs="Times New Roman"/>
      <w:sz w:val="24"/>
      <w:szCs w:val="24"/>
    </w:rPr>
  </w:style>
  <w:style w:type="character" w:customStyle="1" w:styleId="ad">
    <w:name w:val="Основной текст Знак"/>
    <w:basedOn w:val="a0"/>
    <w:link w:val="ac"/>
    <w:rsid w:val="00092A3D"/>
    <w:rPr>
      <w:rFonts w:ascii="Times New Roman" w:eastAsia="Times New Roman" w:hAnsi="Times New Roman" w:cs="Times New Roman"/>
      <w:sz w:val="24"/>
      <w:szCs w:val="24"/>
      <w:lang w:eastAsia="ru-RU"/>
    </w:rPr>
  </w:style>
  <w:style w:type="character" w:styleId="ae">
    <w:name w:val="Emphasis"/>
    <w:basedOn w:val="a0"/>
    <w:uiPriority w:val="20"/>
    <w:qFormat/>
    <w:rsid w:val="00092A3D"/>
    <w:rPr>
      <w:i/>
      <w:iCs/>
    </w:rPr>
  </w:style>
  <w:style w:type="character" w:customStyle="1" w:styleId="af">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1"/>
    <w:uiPriority w:val="99"/>
    <w:locked/>
    <w:rsid w:val="00092A3D"/>
    <w:rPr>
      <w:sz w:val="24"/>
      <w:szCs w:val="24"/>
    </w:rPr>
  </w:style>
  <w:style w:type="paragraph" w:customStyle="1" w:styleId="1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f"/>
    <w:uiPriority w:val="99"/>
    <w:rsid w:val="00092A3D"/>
    <w:pPr>
      <w:spacing w:before="100" w:beforeAutospacing="1" w:after="100" w:afterAutospacing="1" w:line="240" w:lineRule="auto"/>
      <w:ind w:firstLine="709"/>
    </w:pPr>
    <w:rPr>
      <w:rFonts w:eastAsiaTheme="minorHAnsi"/>
      <w:sz w:val="24"/>
      <w:szCs w:val="24"/>
      <w:lang w:eastAsia="en-US"/>
    </w:rPr>
  </w:style>
  <w:style w:type="character" w:styleId="af0">
    <w:name w:val="Strong"/>
    <w:basedOn w:val="a0"/>
    <w:uiPriority w:val="22"/>
    <w:qFormat/>
    <w:rsid w:val="00092A3D"/>
    <w:rPr>
      <w:b/>
      <w:bCs/>
    </w:rPr>
  </w:style>
  <w:style w:type="paragraph" w:customStyle="1" w:styleId="FR1">
    <w:name w:val="FR1"/>
    <w:rsid w:val="00092A3D"/>
    <w:pPr>
      <w:widowControl w:val="0"/>
      <w:snapToGrid w:val="0"/>
      <w:spacing w:after="0" w:line="240" w:lineRule="auto"/>
      <w:ind w:firstLine="709"/>
      <w:jc w:val="right"/>
    </w:pPr>
    <w:rPr>
      <w:rFonts w:ascii="Times New Roman" w:eastAsia="Times New Roman" w:hAnsi="Times New Roman" w:cs="Times New Roman"/>
      <w:sz w:val="28"/>
      <w:szCs w:val="20"/>
      <w:lang w:eastAsia="ru-RU"/>
    </w:rPr>
  </w:style>
  <w:style w:type="character" w:styleId="af1">
    <w:name w:val="Hyperlink"/>
    <w:basedOn w:val="a0"/>
    <w:uiPriority w:val="99"/>
    <w:unhideWhenUsed/>
    <w:rsid w:val="00092A3D"/>
    <w:rPr>
      <w:color w:val="0000FF"/>
      <w:u w:val="single"/>
    </w:rPr>
  </w:style>
  <w:style w:type="character" w:customStyle="1" w:styleId="sanscaptionbold">
    <w:name w:val="sans_captionbold"/>
    <w:basedOn w:val="a0"/>
    <w:rsid w:val="00092A3D"/>
  </w:style>
  <w:style w:type="character" w:customStyle="1" w:styleId="mw-headline">
    <w:name w:val="mw-headline"/>
    <w:basedOn w:val="a0"/>
    <w:rsid w:val="00092A3D"/>
  </w:style>
  <w:style w:type="paragraph" w:styleId="af2">
    <w:name w:val="List Paragraph"/>
    <w:aliases w:val="маркированный,Heading1,Colorful List - Accent 11,Colorful List - Accent 11CxSpLast,H1-1,Заголовок3,Bullet 1,Use Case List Paragraph,List Paragraph,без абзаца"/>
    <w:basedOn w:val="a"/>
    <w:link w:val="af3"/>
    <w:uiPriority w:val="99"/>
    <w:qFormat/>
    <w:rsid w:val="00092A3D"/>
    <w:pPr>
      <w:spacing w:after="0" w:line="240" w:lineRule="auto"/>
      <w:ind w:left="720" w:firstLine="709"/>
      <w:contextualSpacing/>
    </w:pPr>
    <w:rPr>
      <w:rFonts w:ascii="Times New Roman" w:eastAsia="Times New Roman" w:hAnsi="Times New Roman" w:cs="Times New Roman"/>
      <w:sz w:val="24"/>
      <w:szCs w:val="24"/>
    </w:rPr>
  </w:style>
  <w:style w:type="paragraph" w:styleId="af4">
    <w:name w:val="Balloon Text"/>
    <w:basedOn w:val="a"/>
    <w:link w:val="af5"/>
    <w:rsid w:val="00092A3D"/>
    <w:pPr>
      <w:spacing w:after="0" w:line="240" w:lineRule="auto"/>
      <w:ind w:firstLine="709"/>
    </w:pPr>
    <w:rPr>
      <w:rFonts w:ascii="Tahoma" w:eastAsia="Times New Roman" w:hAnsi="Tahoma" w:cs="Tahoma"/>
      <w:sz w:val="16"/>
      <w:szCs w:val="16"/>
    </w:rPr>
  </w:style>
  <w:style w:type="character" w:customStyle="1" w:styleId="af5">
    <w:name w:val="Текст выноски Знак"/>
    <w:basedOn w:val="a0"/>
    <w:link w:val="af4"/>
    <w:rsid w:val="00092A3D"/>
    <w:rPr>
      <w:rFonts w:ascii="Tahoma" w:eastAsia="Times New Roman" w:hAnsi="Tahoma" w:cs="Tahoma"/>
      <w:sz w:val="16"/>
      <w:szCs w:val="16"/>
      <w:lang w:eastAsia="ru-RU"/>
    </w:rPr>
  </w:style>
  <w:style w:type="character" w:customStyle="1" w:styleId="tlid-translation">
    <w:name w:val="tlid-translation"/>
    <w:basedOn w:val="a0"/>
    <w:rsid w:val="00092A3D"/>
  </w:style>
  <w:style w:type="character" w:customStyle="1" w:styleId="af3">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f2"/>
    <w:uiPriority w:val="99"/>
    <w:locked/>
    <w:rsid w:val="00092A3D"/>
    <w:rPr>
      <w:rFonts w:ascii="Times New Roman" w:eastAsia="Times New Roman" w:hAnsi="Times New Roman" w:cs="Times New Roman"/>
      <w:sz w:val="24"/>
      <w:szCs w:val="24"/>
      <w:lang w:eastAsia="ru-RU"/>
    </w:rPr>
  </w:style>
  <w:style w:type="paragraph" w:customStyle="1" w:styleId="12">
    <w:name w:val="Обычный1"/>
    <w:rsid w:val="00092A3D"/>
    <w:pPr>
      <w:spacing w:after="0" w:line="240" w:lineRule="auto"/>
    </w:pPr>
    <w:rPr>
      <w:rFonts w:ascii="Calibri" w:eastAsia="Calibri" w:hAnsi="Calibri" w:cs="Calibri"/>
      <w:sz w:val="24"/>
      <w:szCs w:val="24"/>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C%D0%B5%D1%82%D0%BE%D0%B4" TargetMode="External"/><Relationship Id="rId13" Type="http://schemas.openxmlformats.org/officeDocument/2006/relationships/hyperlink" Target="https://ru.wikipedia.org/wiki/%D0%90%D0%BD%D0%B3%D0%BB%D0%B8%D0%B9%D1%81%D0%BA%D0%B8%D0%B9_%D1%8F%D0%B7%D1%8B%D0%B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D0%90%D0%BD%D0%B3%D0%BB%D0%B8%D0%B9%D1%81%D0%BA%D0%B8%D0%B9_%D1%8F%D0%B7%D1%8B%D0%BA" TargetMode="External"/><Relationship Id="rId12" Type="http://schemas.openxmlformats.org/officeDocument/2006/relationships/hyperlink" Target="https://ru.wikipedia.org/wiki/%D0%90%D0%BD%D0%B3%D0%BB%D0%B8%D0%B9%D1%81%D0%BA%D0%B8%D0%B9_%D1%8F%D0%B7%D1%8B%D0%BA" TargetMode="External"/><Relationship Id="rId17" Type="http://schemas.openxmlformats.org/officeDocument/2006/relationships/hyperlink" Target="https://ru.wikipedia.org/wiki/%D0%9A%D0%BE%D1%80%D1%80%D0%B5%D1%81%D0%BF%D0%BE%D0%BD%D0%B4%D0%B5%D0%BD%D1%86%D0%B8%D1%8F" TargetMode="External"/><Relationship Id="rId2" Type="http://schemas.openxmlformats.org/officeDocument/2006/relationships/styles" Target="styles.xml"/><Relationship Id="rId16" Type="http://schemas.openxmlformats.org/officeDocument/2006/relationships/hyperlink" Target="https://ru.wikipedia.org/wiki/%D0%A2%D0%B5%D0%BA%D1%81%D1%82"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ru.wikipedia.org/wiki/%D0%9A%D0%BE%D1%80%D1%80%D0%B5%D1%81%D0%BF%D0%BE%D0%BD%D0%B4%D0%B5%D0%BD%D1%86%D0%B8%D1%8F" TargetMode="External"/><Relationship Id="rId5" Type="http://schemas.openxmlformats.org/officeDocument/2006/relationships/image" Target="media/image1.jpeg"/><Relationship Id="rId15" Type="http://schemas.openxmlformats.org/officeDocument/2006/relationships/hyperlink" Target="https://ru.wikipedia.org/wiki/%D0%9E%D0%B1%D1%89%D0%B5%D1%81%D1%82%D0%B2%D0%B5%D0%BD%D0%BD%D1%8B%D0%B5_%D0%BD%D0%B0%D1%83%D0%BA%D0%B8" TargetMode="External"/><Relationship Id="rId10" Type="http://schemas.openxmlformats.org/officeDocument/2006/relationships/hyperlink" Target="https://ru.wikipedia.org/wiki/%D0%A2%D0%B5%D0%BA%D1%81%D1%8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u.wikipedia.org/wiki/%D0%9E%D0%B1%D1%89%D0%B5%D1%81%D1%82%D0%B2%D0%B5%D0%BD%D0%BD%D1%8B%D0%B5_%D0%BD%D0%B0%D1%83%D0%BA%D0%B8" TargetMode="External"/><Relationship Id="rId14" Type="http://schemas.openxmlformats.org/officeDocument/2006/relationships/hyperlink" Target="https://ru.wikipedia.org/wiki/%D0%9C%D0%B5%D1%82%D0%BE%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7777</Words>
  <Characters>44331</Characters>
  <Application>Microsoft Office Word</Application>
  <DocSecurity>0</DocSecurity>
  <Lines>369</Lines>
  <Paragraphs>104</Paragraphs>
  <ScaleCrop>false</ScaleCrop>
  <Company/>
  <LinksUpToDate>false</LinksUpToDate>
  <CharactersWithSpaces>52004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2021-01-05T06:12:00Z</dcterms:created>
  <dcterms:modified xsi:type="dcterms:W3CDTF">2021-01-05T06:13:00Z</dcterms:modified>
</cp:coreProperties>
</file>